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BCB" w:rsidRPr="00904BCB" w:rsidRDefault="00904BCB" w:rsidP="00904BCB">
      <w:pPr>
        <w:adjustRightInd w:val="0"/>
        <w:spacing w:before="120" w:after="120" w:line="360" w:lineRule="auto"/>
        <w:jc w:val="center"/>
        <w:textAlignment w:val="baseline"/>
        <w:rPr>
          <w:rFonts w:ascii="宋体" w:eastAsia="宋体" w:hAnsi="宋体" w:cs="Times New Roman"/>
          <w:b/>
          <w:bCs/>
          <w:kern w:val="0"/>
          <w:sz w:val="52"/>
          <w:szCs w:val="52"/>
        </w:rPr>
      </w:pPr>
      <w:r w:rsidRPr="00904BCB">
        <w:rPr>
          <w:rFonts w:ascii="宋体" w:eastAsia="宋体" w:hAnsi="宋体" w:cs="Times New Roman" w:hint="eastAsia"/>
          <w:b/>
          <w:bCs/>
          <w:kern w:val="0"/>
          <w:sz w:val="52"/>
          <w:szCs w:val="52"/>
        </w:rPr>
        <w:t>询价采购文件</w:t>
      </w:r>
    </w:p>
    <w:p w:rsidR="00904BCB" w:rsidRPr="00904BCB" w:rsidRDefault="00904BCB" w:rsidP="00904BCB">
      <w:pPr>
        <w:adjustRightInd w:val="0"/>
        <w:spacing w:before="120" w:after="120" w:line="360" w:lineRule="auto"/>
        <w:jc w:val="center"/>
        <w:textAlignment w:val="baseline"/>
        <w:rPr>
          <w:rFonts w:ascii="Arial" w:eastAsia="黑体" w:hAnsi="Arial" w:cs="Times New Roman"/>
          <w:b/>
          <w:bCs/>
          <w:kern w:val="0"/>
          <w:sz w:val="84"/>
          <w:szCs w:val="24"/>
        </w:rPr>
      </w:pPr>
    </w:p>
    <w:p w:rsidR="00904BCB" w:rsidRPr="00904BCB" w:rsidRDefault="00904BCB" w:rsidP="00904BCB">
      <w:pPr>
        <w:adjustRightInd w:val="0"/>
        <w:spacing w:before="120" w:after="120" w:line="360" w:lineRule="auto"/>
        <w:ind w:left="2233" w:hangingChars="695" w:hanging="2233"/>
        <w:textAlignment w:val="baseline"/>
        <w:rPr>
          <w:rFonts w:ascii="Arial" w:eastAsia="宋体" w:hAnsi="宋体" w:cs="Times New Roman"/>
          <w:kern w:val="0"/>
          <w:sz w:val="24"/>
          <w:szCs w:val="24"/>
        </w:rPr>
      </w:pPr>
      <w:r w:rsidRPr="00904BCB">
        <w:rPr>
          <w:rFonts w:ascii="Arial" w:eastAsia="宋体" w:hAnsi="Arial" w:cs="Times New Roman" w:hint="eastAsia"/>
          <w:b/>
          <w:bCs/>
          <w:kern w:val="0"/>
          <w:sz w:val="32"/>
          <w:szCs w:val="24"/>
        </w:rPr>
        <w:t xml:space="preserve">     </w:t>
      </w:r>
      <w:r w:rsidRPr="00904BCB">
        <w:rPr>
          <w:rFonts w:ascii="Arial" w:eastAsia="宋体" w:hAnsi="Arial" w:cs="Times New Roman" w:hint="eastAsia"/>
          <w:b/>
          <w:bCs/>
          <w:kern w:val="0"/>
          <w:sz w:val="30"/>
          <w:szCs w:val="30"/>
        </w:rPr>
        <w:t>项目名称：</w:t>
      </w:r>
      <w:r w:rsidRPr="00904BCB">
        <w:rPr>
          <w:rFonts w:ascii="宋体" w:eastAsia="宋体" w:hAnsi="宋体" w:cs="宋体" w:hint="eastAsia"/>
          <w:b/>
          <w:color w:val="000000"/>
          <w:kern w:val="0"/>
          <w:sz w:val="24"/>
          <w:szCs w:val="24"/>
          <w:u w:val="single"/>
          <w:lang w:val="zh-CN"/>
        </w:rPr>
        <w:t>南</w:t>
      </w:r>
      <w:r w:rsidRPr="00904BCB">
        <w:rPr>
          <w:rFonts w:ascii="宋体" w:eastAsia="宋体" w:hAnsi="宋体" w:cs="宋体"/>
          <w:b/>
          <w:color w:val="000000"/>
          <w:kern w:val="0"/>
          <w:sz w:val="24"/>
          <w:szCs w:val="24"/>
          <w:u w:val="single"/>
          <w:lang w:val="zh-CN"/>
        </w:rPr>
        <w:t>通开发区实验小学童话森林</w:t>
      </w:r>
      <w:r w:rsidRPr="00904BCB">
        <w:rPr>
          <w:rFonts w:ascii="宋体" w:eastAsia="宋体" w:hAnsi="宋体" w:cs="宋体" w:hint="eastAsia"/>
          <w:b/>
          <w:color w:val="000000"/>
          <w:kern w:val="0"/>
          <w:sz w:val="24"/>
          <w:szCs w:val="24"/>
          <w:u w:val="single"/>
          <w:lang w:val="zh-CN"/>
        </w:rPr>
        <w:t>版</w:t>
      </w:r>
      <w:r w:rsidRPr="00904BCB">
        <w:rPr>
          <w:rFonts w:ascii="宋体" w:eastAsia="宋体" w:hAnsi="宋体" w:cs="宋体"/>
          <w:b/>
          <w:color w:val="000000"/>
          <w:kern w:val="0"/>
          <w:sz w:val="24"/>
          <w:szCs w:val="24"/>
          <w:u w:val="single"/>
          <w:lang w:val="zh-CN"/>
        </w:rPr>
        <w:t>画制作</w:t>
      </w:r>
      <w:r w:rsidRPr="00904BCB">
        <w:rPr>
          <w:rFonts w:ascii="宋体" w:eastAsia="宋体" w:hAnsi="宋体" w:cs="宋体" w:hint="eastAsia"/>
          <w:b/>
          <w:color w:val="000000"/>
          <w:kern w:val="0"/>
          <w:sz w:val="24"/>
          <w:szCs w:val="24"/>
          <w:u w:val="single"/>
          <w:lang w:val="zh-CN"/>
        </w:rPr>
        <w:t>安装项目</w:t>
      </w:r>
    </w:p>
    <w:p w:rsidR="00904BCB" w:rsidRPr="00904BCB" w:rsidRDefault="00904BCB" w:rsidP="00904BCB">
      <w:pPr>
        <w:adjustRightInd w:val="0"/>
        <w:spacing w:before="120" w:after="120" w:line="360" w:lineRule="auto"/>
        <w:textAlignment w:val="baseline"/>
        <w:rPr>
          <w:rFonts w:ascii="Arial" w:eastAsia="宋体" w:hAnsi="Arial" w:cs="Times New Roman"/>
          <w:b/>
          <w:bCs/>
          <w:kern w:val="0"/>
          <w:sz w:val="30"/>
          <w:szCs w:val="30"/>
        </w:rPr>
      </w:pPr>
      <w:r w:rsidRPr="00904BCB">
        <w:rPr>
          <w:rFonts w:ascii="Arial" w:eastAsia="宋体" w:hAnsi="Arial" w:cs="Times New Roman" w:hint="eastAsia"/>
          <w:b/>
          <w:bCs/>
          <w:kern w:val="0"/>
          <w:sz w:val="30"/>
          <w:szCs w:val="30"/>
        </w:rPr>
        <w:t xml:space="preserve">    </w:t>
      </w:r>
    </w:p>
    <w:p w:rsidR="00904BCB" w:rsidRPr="00904BCB" w:rsidRDefault="00904BCB" w:rsidP="00904BCB">
      <w:pPr>
        <w:adjustRightInd w:val="0"/>
        <w:spacing w:before="120" w:after="120" w:line="360" w:lineRule="auto"/>
        <w:textAlignment w:val="baseline"/>
        <w:rPr>
          <w:rFonts w:ascii="Arial" w:eastAsia="宋体" w:hAnsi="Arial" w:cs="Times New Roman"/>
          <w:bCs/>
          <w:kern w:val="0"/>
          <w:sz w:val="30"/>
          <w:szCs w:val="30"/>
          <w:u w:val="single"/>
        </w:rPr>
      </w:pPr>
    </w:p>
    <w:p w:rsidR="00904BCB" w:rsidRPr="00904BCB" w:rsidRDefault="00904BCB" w:rsidP="00904BCB">
      <w:pPr>
        <w:adjustRightInd w:val="0"/>
        <w:spacing w:before="120" w:after="120" w:line="360" w:lineRule="auto"/>
        <w:ind w:leftChars="-270" w:left="2282" w:rightChars="-432" w:right="-907" w:hangingChars="946" w:hanging="2849"/>
        <w:jc w:val="left"/>
        <w:textAlignment w:val="baseline"/>
        <w:rPr>
          <w:rFonts w:ascii="Arial" w:eastAsia="宋体" w:hAnsi="Arial" w:cs="Times New Roman"/>
          <w:b/>
          <w:bCs/>
          <w:kern w:val="0"/>
          <w:sz w:val="30"/>
          <w:szCs w:val="30"/>
          <w:u w:val="single"/>
        </w:rPr>
      </w:pPr>
      <w:r w:rsidRPr="00904BCB">
        <w:rPr>
          <w:rFonts w:ascii="Arial" w:eastAsia="宋体" w:hAnsi="Arial" w:cs="Times New Roman" w:hint="eastAsia"/>
          <w:b/>
          <w:bCs/>
          <w:kern w:val="0"/>
          <w:sz w:val="30"/>
          <w:szCs w:val="30"/>
        </w:rPr>
        <w:t xml:space="preserve">         </w:t>
      </w:r>
      <w:r w:rsidRPr="00904BCB">
        <w:rPr>
          <w:rFonts w:ascii="Arial" w:eastAsia="宋体" w:hAnsi="Arial" w:cs="Times New Roman" w:hint="eastAsia"/>
          <w:b/>
          <w:bCs/>
          <w:kern w:val="0"/>
          <w:sz w:val="30"/>
          <w:szCs w:val="30"/>
        </w:rPr>
        <w:t>采</w:t>
      </w:r>
      <w:r w:rsidRPr="00904BCB">
        <w:rPr>
          <w:rFonts w:ascii="Arial" w:eastAsia="宋体" w:hAnsi="Arial" w:cs="Times New Roman" w:hint="eastAsia"/>
          <w:b/>
          <w:bCs/>
          <w:kern w:val="0"/>
          <w:sz w:val="30"/>
          <w:szCs w:val="30"/>
        </w:rPr>
        <w:t xml:space="preserve"> </w:t>
      </w:r>
      <w:r w:rsidRPr="00904BCB">
        <w:rPr>
          <w:rFonts w:ascii="Arial" w:eastAsia="宋体" w:hAnsi="Arial" w:cs="Times New Roman" w:hint="eastAsia"/>
          <w:b/>
          <w:bCs/>
          <w:kern w:val="0"/>
          <w:sz w:val="30"/>
          <w:szCs w:val="30"/>
        </w:rPr>
        <w:t>购</w:t>
      </w:r>
      <w:r w:rsidRPr="00904BCB">
        <w:rPr>
          <w:rFonts w:ascii="Arial" w:eastAsia="宋体" w:hAnsi="Arial" w:cs="Times New Roman" w:hint="eastAsia"/>
          <w:b/>
          <w:bCs/>
          <w:kern w:val="0"/>
          <w:sz w:val="30"/>
          <w:szCs w:val="30"/>
        </w:rPr>
        <w:t xml:space="preserve"> </w:t>
      </w:r>
      <w:r w:rsidRPr="00904BCB">
        <w:rPr>
          <w:rFonts w:ascii="Arial" w:eastAsia="宋体" w:hAnsi="Arial" w:cs="Times New Roman" w:hint="eastAsia"/>
          <w:b/>
          <w:bCs/>
          <w:kern w:val="0"/>
          <w:sz w:val="30"/>
          <w:szCs w:val="30"/>
        </w:rPr>
        <w:t>人：</w:t>
      </w:r>
      <w:r w:rsidRPr="00904BCB">
        <w:rPr>
          <w:rFonts w:ascii="Arial" w:eastAsia="宋体" w:hAnsi="Arial" w:cs="Times New Roman" w:hint="eastAsia"/>
          <w:b/>
          <w:bCs/>
          <w:spacing w:val="-12"/>
          <w:kern w:val="0"/>
          <w:sz w:val="30"/>
          <w:szCs w:val="30"/>
          <w:u w:val="single"/>
        </w:rPr>
        <w:t>南通</w:t>
      </w:r>
      <w:r>
        <w:rPr>
          <w:rFonts w:ascii="Arial" w:eastAsia="宋体" w:hAnsi="Arial" w:cs="Times New Roman" w:hint="eastAsia"/>
          <w:b/>
          <w:bCs/>
          <w:spacing w:val="-12"/>
          <w:kern w:val="0"/>
          <w:sz w:val="30"/>
          <w:szCs w:val="30"/>
          <w:u w:val="single"/>
        </w:rPr>
        <w:t>市</w:t>
      </w:r>
      <w:r>
        <w:rPr>
          <w:rFonts w:ascii="Arial" w:eastAsia="宋体" w:hAnsi="Arial" w:cs="Times New Roman"/>
          <w:b/>
          <w:bCs/>
          <w:spacing w:val="-12"/>
          <w:kern w:val="0"/>
          <w:sz w:val="30"/>
          <w:szCs w:val="30"/>
          <w:u w:val="single"/>
        </w:rPr>
        <w:t>经济技术</w:t>
      </w:r>
      <w:r w:rsidRPr="00904BCB">
        <w:rPr>
          <w:rFonts w:ascii="Arial" w:eastAsia="宋体" w:hAnsi="Arial" w:cs="Times New Roman" w:hint="eastAsia"/>
          <w:b/>
          <w:bCs/>
          <w:spacing w:val="-12"/>
          <w:kern w:val="0"/>
          <w:sz w:val="30"/>
          <w:szCs w:val="30"/>
          <w:u w:val="single"/>
        </w:rPr>
        <w:t>开发区实验小学</w:t>
      </w:r>
    </w:p>
    <w:p w:rsidR="00904BCB" w:rsidRPr="00904BCB" w:rsidRDefault="00904BCB" w:rsidP="00904BCB">
      <w:pPr>
        <w:adjustRightInd w:val="0"/>
        <w:spacing w:before="120" w:after="120" w:line="360" w:lineRule="auto"/>
        <w:textAlignment w:val="baseline"/>
        <w:rPr>
          <w:rFonts w:ascii="宋体" w:eastAsia="宋体" w:hAnsi="宋体" w:cs="宋体"/>
          <w:b/>
          <w:bCs/>
          <w:color w:val="0D0D0D"/>
          <w:kern w:val="0"/>
          <w:sz w:val="32"/>
          <w:szCs w:val="32"/>
          <w:u w:val="single"/>
        </w:rPr>
      </w:pPr>
      <w:r w:rsidRPr="00904BCB">
        <w:rPr>
          <w:rFonts w:ascii="Arial" w:eastAsia="宋体" w:hAnsi="Arial" w:cs="Times New Roman" w:hint="eastAsia"/>
          <w:b/>
          <w:bCs/>
          <w:kern w:val="0"/>
          <w:sz w:val="30"/>
          <w:szCs w:val="30"/>
        </w:rPr>
        <w:t xml:space="preserve">    </w:t>
      </w:r>
    </w:p>
    <w:p w:rsidR="00904BCB" w:rsidRPr="00904BCB" w:rsidRDefault="00904BCB" w:rsidP="00904BCB">
      <w:pPr>
        <w:adjustRightInd w:val="0"/>
        <w:spacing w:before="120" w:after="120" w:line="360" w:lineRule="auto"/>
        <w:jc w:val="center"/>
        <w:textAlignment w:val="baseline"/>
        <w:rPr>
          <w:rFonts w:ascii="Arial" w:eastAsia="宋体" w:hAnsi="Arial" w:cs="Times New Roman"/>
          <w:b/>
          <w:bCs/>
          <w:kern w:val="0"/>
          <w:sz w:val="32"/>
          <w:szCs w:val="24"/>
        </w:rPr>
      </w:pPr>
    </w:p>
    <w:p w:rsidR="00904BCB" w:rsidRPr="00904BCB" w:rsidRDefault="00904BCB" w:rsidP="00904BCB">
      <w:pPr>
        <w:adjustRightInd w:val="0"/>
        <w:spacing w:before="120" w:after="120" w:line="360" w:lineRule="auto"/>
        <w:jc w:val="center"/>
        <w:textAlignment w:val="baseline"/>
        <w:rPr>
          <w:rFonts w:ascii="Arial" w:eastAsia="宋体" w:hAnsi="Arial" w:cs="Times New Roman"/>
          <w:b/>
          <w:bCs/>
          <w:kern w:val="0"/>
          <w:sz w:val="32"/>
          <w:szCs w:val="24"/>
        </w:rPr>
      </w:pPr>
    </w:p>
    <w:p w:rsidR="00904BCB" w:rsidRPr="00904BCB" w:rsidRDefault="00904BCB" w:rsidP="00904BCB">
      <w:pPr>
        <w:adjustRightInd w:val="0"/>
        <w:spacing w:before="120" w:after="120" w:line="360" w:lineRule="auto"/>
        <w:jc w:val="center"/>
        <w:textAlignment w:val="baseline"/>
        <w:rPr>
          <w:rFonts w:ascii="Arial" w:eastAsia="宋体" w:hAnsi="Arial" w:cs="Times New Roman"/>
          <w:b/>
          <w:bCs/>
          <w:kern w:val="0"/>
          <w:sz w:val="32"/>
          <w:szCs w:val="24"/>
        </w:rPr>
      </w:pPr>
    </w:p>
    <w:p w:rsidR="00904BCB" w:rsidRPr="00904BCB" w:rsidRDefault="00904BCB" w:rsidP="00904BCB">
      <w:pPr>
        <w:adjustRightInd w:val="0"/>
        <w:spacing w:before="120" w:after="120" w:line="360" w:lineRule="auto"/>
        <w:jc w:val="center"/>
        <w:textAlignment w:val="baseline"/>
        <w:rPr>
          <w:rFonts w:ascii="Arial" w:eastAsia="宋体" w:hAnsi="Arial" w:cs="Times New Roman"/>
          <w:b/>
          <w:bCs/>
          <w:kern w:val="0"/>
          <w:sz w:val="32"/>
          <w:szCs w:val="24"/>
        </w:rPr>
      </w:pPr>
    </w:p>
    <w:p w:rsidR="00904BCB" w:rsidRPr="00904BCB" w:rsidRDefault="00904BCB" w:rsidP="00904BCB">
      <w:pPr>
        <w:adjustRightInd w:val="0"/>
        <w:spacing w:before="120" w:after="120" w:line="360" w:lineRule="auto"/>
        <w:jc w:val="center"/>
        <w:textAlignment w:val="baseline"/>
        <w:rPr>
          <w:rFonts w:ascii="Arial" w:eastAsia="宋体" w:hAnsi="Arial" w:cs="Times New Roman"/>
          <w:b/>
          <w:bCs/>
          <w:kern w:val="0"/>
          <w:sz w:val="32"/>
          <w:szCs w:val="24"/>
        </w:rPr>
      </w:pPr>
    </w:p>
    <w:p w:rsidR="00904BCB" w:rsidRPr="00904BCB" w:rsidRDefault="00904BCB" w:rsidP="00904BCB">
      <w:pPr>
        <w:spacing w:line="360" w:lineRule="auto"/>
        <w:ind w:firstLine="560"/>
        <w:jc w:val="center"/>
        <w:rPr>
          <w:rFonts w:ascii="宋体" w:eastAsia="宋体" w:hAnsi="宋体" w:cs="Times New Roman"/>
          <w:b/>
          <w:sz w:val="28"/>
          <w:szCs w:val="24"/>
        </w:rPr>
      </w:pPr>
      <w:r w:rsidRPr="00904BCB">
        <w:rPr>
          <w:rFonts w:ascii="宋体" w:eastAsia="宋体" w:hAnsi="宋体" w:cs="Times New Roman" w:hint="eastAsia"/>
          <w:b/>
          <w:sz w:val="28"/>
          <w:szCs w:val="24"/>
        </w:rPr>
        <w:t>20</w:t>
      </w:r>
      <w:r w:rsidRPr="00904BCB">
        <w:rPr>
          <w:rFonts w:ascii="宋体" w:eastAsia="宋体" w:hAnsi="宋体" w:cs="Times New Roman"/>
          <w:b/>
          <w:sz w:val="28"/>
          <w:szCs w:val="24"/>
        </w:rPr>
        <w:t>21</w:t>
      </w:r>
      <w:r w:rsidRPr="00904BCB">
        <w:rPr>
          <w:rFonts w:ascii="宋体" w:eastAsia="宋体" w:hAnsi="宋体" w:cs="Times New Roman" w:hint="eastAsia"/>
          <w:b/>
          <w:sz w:val="28"/>
          <w:szCs w:val="24"/>
        </w:rPr>
        <w:t>年</w:t>
      </w:r>
      <w:r w:rsidRPr="00904BCB">
        <w:rPr>
          <w:rFonts w:ascii="宋体" w:eastAsia="宋体" w:hAnsi="宋体" w:cs="Times New Roman"/>
          <w:b/>
          <w:sz w:val="28"/>
          <w:szCs w:val="24"/>
        </w:rPr>
        <w:t>4</w:t>
      </w:r>
      <w:r w:rsidRPr="00904BCB">
        <w:rPr>
          <w:rFonts w:ascii="宋体" w:eastAsia="宋体" w:hAnsi="宋体" w:cs="Times New Roman" w:hint="eastAsia"/>
          <w:b/>
          <w:sz w:val="28"/>
          <w:szCs w:val="24"/>
        </w:rPr>
        <w:t>月</w:t>
      </w:r>
      <w:r w:rsidR="00FE377B">
        <w:rPr>
          <w:rFonts w:ascii="宋体" w:eastAsia="宋体" w:hAnsi="宋体" w:cs="Times New Roman"/>
          <w:b/>
          <w:sz w:val="28"/>
          <w:szCs w:val="24"/>
        </w:rPr>
        <w:t>20</w:t>
      </w:r>
      <w:r w:rsidRPr="00904BCB">
        <w:rPr>
          <w:rFonts w:ascii="宋体" w:eastAsia="宋体" w:hAnsi="宋体" w:cs="Times New Roman" w:hint="eastAsia"/>
          <w:b/>
          <w:sz w:val="28"/>
          <w:szCs w:val="24"/>
        </w:rPr>
        <w:t>日</w:t>
      </w:r>
    </w:p>
    <w:p w:rsidR="00904BCB" w:rsidRDefault="00904BCB">
      <w:pPr>
        <w:widowControl/>
        <w:jc w:val="left"/>
        <w:rPr>
          <w:rFonts w:ascii="宋体" w:eastAsia="宋体" w:hAnsi="宋体" w:cs="宋体"/>
          <w:sz w:val="28"/>
          <w:szCs w:val="28"/>
        </w:rPr>
      </w:pPr>
      <w:r>
        <w:rPr>
          <w:rFonts w:ascii="宋体" w:eastAsia="宋体" w:hAnsi="宋体" w:cs="宋体"/>
          <w:sz w:val="28"/>
          <w:szCs w:val="28"/>
        </w:rPr>
        <w:br w:type="page"/>
      </w:r>
    </w:p>
    <w:p w:rsidR="00E624A7" w:rsidRPr="008667F2" w:rsidRDefault="00E624A7" w:rsidP="00E624A7">
      <w:pPr>
        <w:widowControl/>
        <w:spacing w:before="100" w:beforeAutospacing="1" w:after="100" w:afterAutospacing="1" w:line="480" w:lineRule="atLeast"/>
        <w:ind w:firstLine="480"/>
        <w:jc w:val="center"/>
        <w:rPr>
          <w:rFonts w:ascii="宋体" w:eastAsia="宋体" w:hAnsi="宋体" w:cs="宋体"/>
          <w:sz w:val="32"/>
          <w:szCs w:val="32"/>
        </w:rPr>
      </w:pPr>
      <w:r w:rsidRPr="00904BCB">
        <w:rPr>
          <w:rFonts w:ascii="宋体" w:eastAsia="宋体" w:hAnsi="宋体" w:cs="宋体" w:hint="eastAsia"/>
          <w:sz w:val="32"/>
          <w:szCs w:val="32"/>
        </w:rPr>
        <w:lastRenderedPageBreak/>
        <w:t>南</w:t>
      </w:r>
      <w:r w:rsidRPr="00904BCB">
        <w:rPr>
          <w:rFonts w:ascii="宋体" w:eastAsia="宋体" w:hAnsi="宋体" w:cs="宋体"/>
          <w:sz w:val="32"/>
          <w:szCs w:val="32"/>
        </w:rPr>
        <w:t>通开发区实验小学童话森林</w:t>
      </w:r>
      <w:r w:rsidR="00334C32" w:rsidRPr="00904BCB">
        <w:rPr>
          <w:rFonts w:ascii="宋体" w:eastAsia="宋体" w:hAnsi="宋体" w:cs="宋体" w:hint="eastAsia"/>
          <w:sz w:val="32"/>
          <w:szCs w:val="32"/>
        </w:rPr>
        <w:t>版</w:t>
      </w:r>
      <w:r w:rsidR="00334C32" w:rsidRPr="00904BCB">
        <w:rPr>
          <w:rFonts w:ascii="宋体" w:eastAsia="宋体" w:hAnsi="宋体" w:cs="宋体"/>
          <w:sz w:val="32"/>
          <w:szCs w:val="32"/>
        </w:rPr>
        <w:t>画</w:t>
      </w:r>
      <w:r w:rsidRPr="00904BCB">
        <w:rPr>
          <w:rFonts w:ascii="宋体" w:eastAsia="宋体" w:hAnsi="宋体" w:cs="宋体"/>
          <w:sz w:val="32"/>
          <w:szCs w:val="32"/>
        </w:rPr>
        <w:t>制作</w:t>
      </w:r>
      <w:r w:rsidRPr="00904BCB">
        <w:rPr>
          <w:rFonts w:ascii="宋体" w:eastAsia="宋体" w:hAnsi="宋体" w:cs="宋体" w:hint="eastAsia"/>
          <w:sz w:val="32"/>
          <w:szCs w:val="32"/>
        </w:rPr>
        <w:t>安装</w:t>
      </w:r>
      <w:r w:rsidR="008667F2" w:rsidRPr="008667F2">
        <w:rPr>
          <w:rFonts w:ascii="宋体" w:eastAsia="宋体" w:hAnsi="宋体" w:cs="宋体" w:hint="eastAsia"/>
          <w:kern w:val="0"/>
          <w:sz w:val="28"/>
          <w:szCs w:val="28"/>
        </w:rPr>
        <w:t>（二</w:t>
      </w:r>
      <w:r w:rsidR="008667F2" w:rsidRPr="008667F2">
        <w:rPr>
          <w:rFonts w:ascii="宋体" w:eastAsia="宋体" w:hAnsi="宋体" w:cs="宋体"/>
          <w:kern w:val="0"/>
          <w:sz w:val="28"/>
          <w:szCs w:val="28"/>
        </w:rPr>
        <w:t>次</w:t>
      </w:r>
      <w:r w:rsidR="008667F2" w:rsidRPr="008667F2">
        <w:rPr>
          <w:rFonts w:ascii="宋体" w:eastAsia="宋体" w:hAnsi="宋体" w:cs="宋体" w:hint="eastAsia"/>
          <w:kern w:val="0"/>
          <w:sz w:val="28"/>
          <w:szCs w:val="28"/>
        </w:rPr>
        <w:t>）</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sz w:val="28"/>
          <w:szCs w:val="28"/>
        </w:rPr>
        <w:t>现决定就</w:t>
      </w:r>
      <w:r w:rsidRPr="00E624A7">
        <w:rPr>
          <w:rFonts w:ascii="宋体" w:eastAsia="宋体" w:hAnsi="宋体" w:cs="宋体" w:hint="eastAsia"/>
          <w:sz w:val="28"/>
          <w:szCs w:val="28"/>
          <w:u w:val="single"/>
        </w:rPr>
        <w:t>南</w:t>
      </w:r>
      <w:r w:rsidRPr="00E624A7">
        <w:rPr>
          <w:rFonts w:ascii="宋体" w:eastAsia="宋体" w:hAnsi="宋体" w:cs="宋体"/>
          <w:sz w:val="28"/>
          <w:szCs w:val="28"/>
          <w:u w:val="single"/>
        </w:rPr>
        <w:t>通开发区实验小学童话森林</w:t>
      </w:r>
      <w:r w:rsidR="00334C32">
        <w:rPr>
          <w:rFonts w:ascii="宋体" w:eastAsia="宋体" w:hAnsi="宋体" w:cs="宋体" w:hint="eastAsia"/>
          <w:sz w:val="28"/>
          <w:szCs w:val="28"/>
          <w:u w:val="single"/>
        </w:rPr>
        <w:t>版</w:t>
      </w:r>
      <w:r w:rsidR="00334C32">
        <w:rPr>
          <w:rFonts w:ascii="宋体" w:eastAsia="宋体" w:hAnsi="宋体" w:cs="宋体"/>
          <w:sz w:val="28"/>
          <w:szCs w:val="28"/>
          <w:u w:val="single"/>
        </w:rPr>
        <w:t>画</w:t>
      </w:r>
      <w:r w:rsidRPr="00E624A7">
        <w:rPr>
          <w:rFonts w:ascii="宋体" w:eastAsia="宋体" w:hAnsi="宋体" w:cs="宋体"/>
          <w:sz w:val="28"/>
          <w:szCs w:val="28"/>
          <w:u w:val="single"/>
        </w:rPr>
        <w:t>制作</w:t>
      </w:r>
      <w:r w:rsidRPr="00E624A7">
        <w:rPr>
          <w:rFonts w:ascii="宋体" w:eastAsia="宋体" w:hAnsi="宋体" w:cs="宋体" w:hint="eastAsia"/>
          <w:kern w:val="0"/>
          <w:sz w:val="28"/>
          <w:szCs w:val="28"/>
          <w:u w:val="single"/>
        </w:rPr>
        <w:t>项目</w:t>
      </w:r>
      <w:r w:rsidR="008667F2">
        <w:rPr>
          <w:rFonts w:ascii="宋体" w:eastAsia="宋体" w:hAnsi="宋体" w:cs="宋体" w:hint="eastAsia"/>
          <w:kern w:val="0"/>
          <w:sz w:val="28"/>
          <w:szCs w:val="28"/>
          <w:u w:val="single"/>
        </w:rPr>
        <w:t>（二</w:t>
      </w:r>
      <w:r w:rsidR="008667F2">
        <w:rPr>
          <w:rFonts w:ascii="宋体" w:eastAsia="宋体" w:hAnsi="宋体" w:cs="宋体"/>
          <w:kern w:val="0"/>
          <w:sz w:val="28"/>
          <w:szCs w:val="28"/>
          <w:u w:val="single"/>
        </w:rPr>
        <w:t>次</w:t>
      </w:r>
      <w:r w:rsidR="008667F2">
        <w:rPr>
          <w:rFonts w:ascii="宋体" w:eastAsia="宋体" w:hAnsi="宋体" w:cs="宋体" w:hint="eastAsia"/>
          <w:kern w:val="0"/>
          <w:sz w:val="28"/>
          <w:szCs w:val="28"/>
          <w:u w:val="single"/>
        </w:rPr>
        <w:t>）</w:t>
      </w:r>
      <w:r w:rsidRPr="00E624A7">
        <w:rPr>
          <w:rFonts w:ascii="宋体" w:eastAsia="宋体" w:hAnsi="宋体" w:cs="宋体" w:hint="eastAsia"/>
          <w:sz w:val="28"/>
          <w:szCs w:val="28"/>
        </w:rPr>
        <w:t>实施询价采购，欢迎符合条件的供应商参加。</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sz w:val="28"/>
          <w:szCs w:val="28"/>
        </w:rPr>
        <w:t>一、采购项目名称及编号：</w:t>
      </w:r>
    </w:p>
    <w:p w:rsidR="00E624A7" w:rsidRPr="00E624A7" w:rsidRDefault="00E624A7" w:rsidP="00E624A7">
      <w:pPr>
        <w:widowControl/>
        <w:spacing w:before="100" w:beforeAutospacing="1" w:after="100" w:afterAutospacing="1" w:line="480" w:lineRule="atLeast"/>
        <w:ind w:firstLine="980"/>
        <w:jc w:val="left"/>
        <w:rPr>
          <w:rFonts w:ascii="宋体" w:eastAsia="宋体" w:hAnsi="宋体" w:cs="宋体"/>
          <w:kern w:val="0"/>
          <w:sz w:val="24"/>
          <w:szCs w:val="24"/>
        </w:rPr>
      </w:pPr>
      <w:r w:rsidRPr="00E624A7">
        <w:rPr>
          <w:rFonts w:ascii="宋体" w:eastAsia="宋体" w:hAnsi="宋体" w:cs="宋体" w:hint="eastAsia"/>
          <w:sz w:val="28"/>
          <w:szCs w:val="28"/>
        </w:rPr>
        <w:t>项目名称：</w:t>
      </w:r>
      <w:r w:rsidRPr="00E624A7">
        <w:rPr>
          <w:rFonts w:ascii="宋体" w:eastAsia="宋体" w:hAnsi="宋体" w:cs="宋体" w:hint="eastAsia"/>
          <w:sz w:val="28"/>
          <w:szCs w:val="28"/>
          <w:u w:val="single"/>
        </w:rPr>
        <w:t>南</w:t>
      </w:r>
      <w:r w:rsidRPr="00E624A7">
        <w:rPr>
          <w:rFonts w:ascii="宋体" w:eastAsia="宋体" w:hAnsi="宋体" w:cs="宋体"/>
          <w:sz w:val="28"/>
          <w:szCs w:val="28"/>
          <w:u w:val="single"/>
        </w:rPr>
        <w:t>通开发区实验小学童话森林</w:t>
      </w:r>
      <w:r w:rsidR="00334C32">
        <w:rPr>
          <w:rFonts w:ascii="宋体" w:eastAsia="宋体" w:hAnsi="宋体" w:cs="宋体" w:hint="eastAsia"/>
          <w:sz w:val="28"/>
          <w:szCs w:val="28"/>
          <w:u w:val="single"/>
        </w:rPr>
        <w:t>版</w:t>
      </w:r>
      <w:r w:rsidR="00334C32">
        <w:rPr>
          <w:rFonts w:ascii="宋体" w:eastAsia="宋体" w:hAnsi="宋体" w:cs="宋体"/>
          <w:sz w:val="28"/>
          <w:szCs w:val="28"/>
          <w:u w:val="single"/>
        </w:rPr>
        <w:t>画</w:t>
      </w:r>
      <w:r w:rsidRPr="00E624A7">
        <w:rPr>
          <w:rFonts w:ascii="宋体" w:eastAsia="宋体" w:hAnsi="宋体" w:cs="宋体"/>
          <w:sz w:val="28"/>
          <w:szCs w:val="28"/>
          <w:u w:val="single"/>
        </w:rPr>
        <w:t>制作</w:t>
      </w:r>
      <w:r w:rsidRPr="00E624A7">
        <w:rPr>
          <w:rFonts w:ascii="宋体" w:eastAsia="宋体" w:hAnsi="宋体" w:cs="宋体" w:hint="eastAsia"/>
          <w:kern w:val="0"/>
          <w:sz w:val="28"/>
          <w:szCs w:val="28"/>
          <w:u w:val="single"/>
        </w:rPr>
        <w:t>项目</w:t>
      </w:r>
      <w:r w:rsidR="008667F2">
        <w:rPr>
          <w:rFonts w:ascii="宋体" w:eastAsia="宋体" w:hAnsi="宋体" w:cs="宋体" w:hint="eastAsia"/>
          <w:kern w:val="0"/>
          <w:sz w:val="28"/>
          <w:szCs w:val="28"/>
          <w:u w:val="single"/>
        </w:rPr>
        <w:t>（二</w:t>
      </w:r>
      <w:r w:rsidR="008667F2">
        <w:rPr>
          <w:rFonts w:ascii="宋体" w:eastAsia="宋体" w:hAnsi="宋体" w:cs="宋体"/>
          <w:kern w:val="0"/>
          <w:sz w:val="28"/>
          <w:szCs w:val="28"/>
          <w:u w:val="single"/>
        </w:rPr>
        <w:t>次</w:t>
      </w:r>
      <w:r w:rsidR="008667F2">
        <w:rPr>
          <w:rFonts w:ascii="宋体" w:eastAsia="宋体" w:hAnsi="宋体" w:cs="宋体" w:hint="eastAsia"/>
          <w:kern w:val="0"/>
          <w:sz w:val="28"/>
          <w:szCs w:val="28"/>
          <w:u w:val="single"/>
        </w:rPr>
        <w:t>）</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sz w:val="28"/>
          <w:szCs w:val="28"/>
        </w:rPr>
        <w:t>二、采购报价及最高限价：</w:t>
      </w:r>
    </w:p>
    <w:p w:rsidR="00E624A7" w:rsidRPr="00E624A7" w:rsidRDefault="00E624A7" w:rsidP="00E624A7">
      <w:pPr>
        <w:widowControl/>
        <w:spacing w:before="100" w:beforeAutospacing="1" w:after="100" w:afterAutospacing="1" w:line="480" w:lineRule="atLeast"/>
        <w:ind w:firstLine="980"/>
        <w:jc w:val="left"/>
        <w:rPr>
          <w:rFonts w:ascii="宋体" w:eastAsia="宋体" w:hAnsi="宋体" w:cs="宋体"/>
          <w:kern w:val="0"/>
          <w:sz w:val="24"/>
          <w:szCs w:val="24"/>
        </w:rPr>
      </w:pPr>
      <w:r w:rsidRPr="00E624A7">
        <w:rPr>
          <w:rFonts w:ascii="宋体" w:eastAsia="宋体" w:hAnsi="宋体" w:cs="宋体" w:hint="eastAsia"/>
          <w:sz w:val="28"/>
          <w:szCs w:val="28"/>
        </w:rPr>
        <w:t>本项目最高限价</w:t>
      </w:r>
      <w:r>
        <w:rPr>
          <w:rFonts w:ascii="宋体" w:eastAsia="宋体" w:hAnsi="宋体" w:cs="宋体"/>
          <w:sz w:val="28"/>
          <w:szCs w:val="28"/>
        </w:rPr>
        <w:t>3</w:t>
      </w:r>
      <w:r w:rsidR="005E61DB">
        <w:rPr>
          <w:rFonts w:ascii="宋体" w:eastAsia="宋体" w:hAnsi="宋体" w:cs="宋体"/>
          <w:sz w:val="28"/>
          <w:szCs w:val="28"/>
        </w:rPr>
        <w:t>5</w:t>
      </w:r>
      <w:r>
        <w:rPr>
          <w:rFonts w:ascii="宋体" w:eastAsia="宋体" w:hAnsi="宋体" w:cs="宋体"/>
          <w:sz w:val="28"/>
          <w:szCs w:val="28"/>
        </w:rPr>
        <w:t>000</w:t>
      </w:r>
      <w:r w:rsidRPr="00E624A7">
        <w:rPr>
          <w:rFonts w:ascii="宋体" w:eastAsia="宋体" w:hAnsi="宋体" w:cs="宋体" w:hint="eastAsia"/>
          <w:sz w:val="28"/>
          <w:szCs w:val="28"/>
        </w:rPr>
        <w:t>元。招标人不接受超过该限价的报价。</w:t>
      </w:r>
    </w:p>
    <w:p w:rsidR="00E624A7" w:rsidRDefault="00E624A7" w:rsidP="00E624A7">
      <w:pPr>
        <w:widowControl/>
        <w:spacing w:before="100" w:beforeAutospacing="1" w:after="100" w:afterAutospacing="1" w:line="480" w:lineRule="atLeast"/>
        <w:ind w:firstLine="480"/>
        <w:jc w:val="left"/>
        <w:rPr>
          <w:rFonts w:ascii="宋体" w:eastAsia="宋体" w:hAnsi="宋体" w:cs="宋体"/>
          <w:b/>
          <w:bCs/>
          <w:kern w:val="0"/>
          <w:sz w:val="28"/>
          <w:szCs w:val="28"/>
        </w:rPr>
      </w:pPr>
      <w:r w:rsidRPr="00E624A7">
        <w:rPr>
          <w:rFonts w:ascii="宋体" w:eastAsia="宋体" w:hAnsi="宋体" w:cs="宋体" w:hint="eastAsia"/>
          <w:sz w:val="28"/>
          <w:szCs w:val="28"/>
        </w:rPr>
        <w:t>三、项目需求说明：</w:t>
      </w:r>
      <w:bookmarkStart w:id="0" w:name="Sheet1"/>
      <w:bookmarkEnd w:id="0"/>
      <w:r w:rsidR="005E61DB">
        <w:rPr>
          <w:rFonts w:ascii="宋体" w:eastAsia="宋体" w:hAnsi="宋体" w:cs="宋体"/>
          <w:b/>
          <w:bCs/>
          <w:kern w:val="0"/>
          <w:sz w:val="28"/>
          <w:szCs w:val="28"/>
        </w:rPr>
        <w:t xml:space="preserve"> </w:t>
      </w:r>
    </w:p>
    <w:p w:rsidR="000F11E2" w:rsidRPr="000E4344" w:rsidRDefault="000F11E2" w:rsidP="000E4344">
      <w:pPr>
        <w:widowControl/>
        <w:spacing w:line="210" w:lineRule="atLeast"/>
        <w:ind w:firstLineChars="200" w:firstLine="562"/>
        <w:jc w:val="left"/>
        <w:rPr>
          <w:rFonts w:ascii="宋体" w:eastAsia="宋体" w:hAnsi="宋体" w:cs="宋体"/>
          <w:color w:val="333333"/>
          <w:kern w:val="0"/>
          <w:sz w:val="14"/>
          <w:szCs w:val="14"/>
        </w:rPr>
      </w:pPr>
      <w:r>
        <w:rPr>
          <w:rFonts w:ascii="宋体" w:eastAsia="宋体" w:hAnsi="宋体" w:cs="宋体" w:hint="eastAsia"/>
          <w:b/>
          <w:bCs/>
          <w:kern w:val="0"/>
          <w:sz w:val="28"/>
          <w:szCs w:val="28"/>
        </w:rPr>
        <w:t>开</w:t>
      </w:r>
      <w:r>
        <w:rPr>
          <w:rFonts w:ascii="宋体" w:eastAsia="宋体" w:hAnsi="宋体" w:cs="宋体"/>
          <w:b/>
          <w:bCs/>
          <w:kern w:val="0"/>
          <w:sz w:val="28"/>
          <w:szCs w:val="28"/>
        </w:rPr>
        <w:t>发区实验小学</w:t>
      </w:r>
      <w:r>
        <w:rPr>
          <w:rFonts w:ascii="宋体" w:eastAsia="宋体" w:hAnsi="宋体" w:cs="宋体" w:hint="eastAsia"/>
          <w:b/>
          <w:bCs/>
          <w:kern w:val="0"/>
          <w:sz w:val="28"/>
          <w:szCs w:val="28"/>
        </w:rPr>
        <w:t>新</w:t>
      </w:r>
      <w:r>
        <w:rPr>
          <w:rFonts w:ascii="宋体" w:eastAsia="宋体" w:hAnsi="宋体" w:cs="宋体"/>
          <w:b/>
          <w:bCs/>
          <w:kern w:val="0"/>
          <w:sz w:val="28"/>
          <w:szCs w:val="28"/>
        </w:rPr>
        <w:t>河校区扬真报告厅外展板</w:t>
      </w:r>
      <w:r>
        <w:rPr>
          <w:rFonts w:ascii="宋体" w:eastAsia="宋体" w:hAnsi="宋体" w:cs="宋体" w:hint="eastAsia"/>
          <w:b/>
          <w:bCs/>
          <w:kern w:val="0"/>
          <w:sz w:val="28"/>
          <w:szCs w:val="28"/>
        </w:rPr>
        <w:t>更换</w:t>
      </w:r>
      <w:r>
        <w:rPr>
          <w:rFonts w:ascii="宋体" w:eastAsia="宋体" w:hAnsi="宋体" w:cs="宋体"/>
          <w:b/>
          <w:bCs/>
          <w:kern w:val="0"/>
          <w:sz w:val="28"/>
          <w:szCs w:val="28"/>
        </w:rPr>
        <w:t>维修</w:t>
      </w:r>
      <w:r>
        <w:rPr>
          <w:rFonts w:ascii="宋体" w:eastAsia="宋体" w:hAnsi="宋体" w:cs="宋体" w:hint="eastAsia"/>
          <w:b/>
          <w:bCs/>
          <w:kern w:val="0"/>
          <w:sz w:val="28"/>
          <w:szCs w:val="28"/>
        </w:rPr>
        <w:t>。大</w:t>
      </w:r>
      <w:r>
        <w:rPr>
          <w:rFonts w:ascii="宋体" w:eastAsia="宋体" w:hAnsi="宋体" w:cs="宋体"/>
          <w:b/>
          <w:bCs/>
          <w:kern w:val="0"/>
          <w:sz w:val="28"/>
          <w:szCs w:val="28"/>
        </w:rPr>
        <w:t>小</w:t>
      </w:r>
      <w:r w:rsidR="000E4344">
        <w:rPr>
          <w:rFonts w:ascii="宋体" w:eastAsia="宋体" w:hAnsi="宋体" w:cs="宋体" w:hint="eastAsia"/>
          <w:b/>
          <w:bCs/>
          <w:kern w:val="0"/>
          <w:sz w:val="28"/>
          <w:szCs w:val="28"/>
        </w:rPr>
        <w:t>、</w:t>
      </w:r>
      <w:r>
        <w:rPr>
          <w:rFonts w:ascii="宋体" w:eastAsia="宋体" w:hAnsi="宋体" w:cs="宋体" w:hint="eastAsia"/>
          <w:b/>
          <w:bCs/>
          <w:kern w:val="0"/>
          <w:sz w:val="28"/>
          <w:szCs w:val="28"/>
        </w:rPr>
        <w:t>图案</w:t>
      </w:r>
      <w:r w:rsidR="000E4344">
        <w:rPr>
          <w:rFonts w:ascii="宋体" w:eastAsia="宋体" w:hAnsi="宋体" w:cs="宋体" w:hint="eastAsia"/>
          <w:b/>
          <w:bCs/>
          <w:kern w:val="0"/>
          <w:sz w:val="28"/>
          <w:szCs w:val="28"/>
        </w:rPr>
        <w:t>、</w:t>
      </w:r>
      <w:r w:rsidR="000E4344">
        <w:rPr>
          <w:rFonts w:ascii="宋体" w:eastAsia="宋体" w:hAnsi="宋体" w:cs="宋体"/>
          <w:b/>
          <w:bCs/>
          <w:kern w:val="0"/>
          <w:sz w:val="28"/>
          <w:szCs w:val="28"/>
        </w:rPr>
        <w:t>材质设计</w:t>
      </w:r>
      <w:r w:rsidR="009619AB">
        <w:rPr>
          <w:rFonts w:ascii="宋体" w:eastAsia="宋体" w:hAnsi="宋体" w:cs="宋体"/>
          <w:b/>
          <w:bCs/>
          <w:kern w:val="0"/>
          <w:sz w:val="28"/>
          <w:szCs w:val="28"/>
        </w:rPr>
        <w:t>与原来一样</w:t>
      </w:r>
      <w:r w:rsidR="009619AB">
        <w:rPr>
          <w:rFonts w:ascii="宋体" w:eastAsia="宋体" w:hAnsi="宋体" w:cs="宋体" w:hint="eastAsia"/>
          <w:b/>
          <w:bCs/>
          <w:kern w:val="0"/>
          <w:sz w:val="28"/>
          <w:szCs w:val="28"/>
        </w:rPr>
        <w:t>，</w:t>
      </w:r>
      <w:r w:rsidR="009619AB">
        <w:rPr>
          <w:rFonts w:ascii="宋体" w:eastAsia="宋体" w:hAnsi="宋体" w:cs="宋体"/>
          <w:b/>
          <w:bCs/>
          <w:kern w:val="0"/>
          <w:sz w:val="28"/>
          <w:szCs w:val="28"/>
        </w:rPr>
        <w:t>原</w:t>
      </w:r>
      <w:r w:rsidR="009619AB">
        <w:rPr>
          <w:rFonts w:ascii="宋体" w:eastAsia="宋体" w:hAnsi="宋体" w:cs="宋体" w:hint="eastAsia"/>
          <w:b/>
          <w:bCs/>
          <w:kern w:val="0"/>
          <w:sz w:val="28"/>
          <w:szCs w:val="28"/>
        </w:rPr>
        <w:t>展</w:t>
      </w:r>
      <w:r w:rsidR="009619AB">
        <w:rPr>
          <w:rFonts w:ascii="宋体" w:eastAsia="宋体" w:hAnsi="宋体" w:cs="宋体"/>
          <w:b/>
          <w:bCs/>
          <w:kern w:val="0"/>
          <w:sz w:val="28"/>
          <w:szCs w:val="28"/>
        </w:rPr>
        <w:t>板拆除</w:t>
      </w:r>
      <w:r w:rsidR="009619AB">
        <w:rPr>
          <w:rFonts w:ascii="宋体" w:eastAsia="宋体" w:hAnsi="宋体" w:cs="宋体" w:hint="eastAsia"/>
          <w:b/>
          <w:bCs/>
          <w:kern w:val="0"/>
          <w:sz w:val="28"/>
          <w:szCs w:val="28"/>
        </w:rPr>
        <w:t>，</w:t>
      </w:r>
      <w:r w:rsidR="009619AB">
        <w:rPr>
          <w:rFonts w:ascii="宋体" w:eastAsia="宋体" w:hAnsi="宋体" w:cs="宋体"/>
          <w:b/>
          <w:bCs/>
          <w:kern w:val="0"/>
          <w:sz w:val="28"/>
          <w:szCs w:val="28"/>
        </w:rPr>
        <w:t>新板</w:t>
      </w:r>
      <w:r w:rsidR="009619AB">
        <w:rPr>
          <w:rFonts w:ascii="宋体" w:eastAsia="宋体" w:hAnsi="宋体" w:cs="宋体" w:hint="eastAsia"/>
          <w:b/>
          <w:bCs/>
          <w:kern w:val="0"/>
          <w:sz w:val="28"/>
          <w:szCs w:val="28"/>
        </w:rPr>
        <w:t>安装</w:t>
      </w:r>
      <w:r w:rsidR="009619AB">
        <w:rPr>
          <w:rFonts w:ascii="宋体" w:eastAsia="宋体" w:hAnsi="宋体" w:cs="宋体"/>
          <w:b/>
          <w:bCs/>
          <w:kern w:val="0"/>
          <w:sz w:val="28"/>
          <w:szCs w:val="28"/>
        </w:rPr>
        <w:t>。</w:t>
      </w:r>
    </w:p>
    <w:tbl>
      <w:tblPr>
        <w:tblW w:w="8296" w:type="dxa"/>
        <w:tblLook w:val="04A0" w:firstRow="1" w:lastRow="0" w:firstColumn="1" w:lastColumn="0" w:noHBand="0" w:noVBand="1"/>
      </w:tblPr>
      <w:tblGrid>
        <w:gridCol w:w="711"/>
        <w:gridCol w:w="1373"/>
        <w:gridCol w:w="1377"/>
        <w:gridCol w:w="2926"/>
        <w:gridCol w:w="959"/>
        <w:gridCol w:w="950"/>
      </w:tblGrid>
      <w:tr w:rsidR="00A50976" w:rsidRPr="00A50976" w:rsidTr="00A50976">
        <w:trPr>
          <w:trHeight w:val="43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序号</w:t>
            </w:r>
          </w:p>
        </w:tc>
        <w:tc>
          <w:tcPr>
            <w:tcW w:w="1838" w:type="dxa"/>
            <w:tcBorders>
              <w:top w:val="single" w:sz="4" w:space="0" w:color="auto"/>
              <w:left w:val="nil"/>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b/>
                <w:bCs/>
                <w:color w:val="000000"/>
                <w:kern w:val="0"/>
                <w:szCs w:val="21"/>
              </w:rPr>
            </w:pPr>
          </w:p>
        </w:tc>
        <w:tc>
          <w:tcPr>
            <w:tcW w:w="1482" w:type="dxa"/>
            <w:tcBorders>
              <w:top w:val="single" w:sz="4" w:space="0" w:color="auto"/>
              <w:left w:val="nil"/>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规格</w:t>
            </w:r>
          </w:p>
        </w:tc>
        <w:tc>
          <w:tcPr>
            <w:tcW w:w="1698" w:type="dxa"/>
            <w:tcBorders>
              <w:top w:val="single" w:sz="4" w:space="0" w:color="auto"/>
              <w:left w:val="nil"/>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要</w:t>
            </w:r>
            <w:r>
              <w:rPr>
                <w:rFonts w:ascii="微软雅黑" w:eastAsia="微软雅黑" w:hAnsi="微软雅黑" w:cs="宋体"/>
                <w:color w:val="000000"/>
                <w:kern w:val="0"/>
                <w:szCs w:val="21"/>
              </w:rPr>
              <w:t>求</w:t>
            </w:r>
          </w:p>
        </w:tc>
        <w:tc>
          <w:tcPr>
            <w:tcW w:w="1220" w:type="dxa"/>
            <w:tcBorders>
              <w:top w:val="single" w:sz="4" w:space="0" w:color="auto"/>
              <w:left w:val="nil"/>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单位</w:t>
            </w:r>
          </w:p>
        </w:tc>
        <w:tc>
          <w:tcPr>
            <w:tcW w:w="1207" w:type="dxa"/>
            <w:tcBorders>
              <w:top w:val="single" w:sz="4" w:space="0" w:color="auto"/>
              <w:left w:val="nil"/>
              <w:bottom w:val="single" w:sz="4" w:space="0" w:color="auto"/>
              <w:right w:val="single" w:sz="4" w:space="0" w:color="auto"/>
            </w:tcBorders>
          </w:tcPr>
          <w:p w:rsid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报价</w:t>
            </w:r>
          </w:p>
        </w:tc>
      </w:tr>
      <w:tr w:rsidR="00A50976" w:rsidRPr="00A50976" w:rsidTr="00A50976">
        <w:trPr>
          <w:trHeight w:val="4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color w:val="000000"/>
                <w:kern w:val="0"/>
                <w:szCs w:val="21"/>
              </w:rPr>
              <w:t>1</w:t>
            </w:r>
          </w:p>
        </w:tc>
        <w:tc>
          <w:tcPr>
            <w:tcW w:w="183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童话森林大标牌</w:t>
            </w:r>
          </w:p>
        </w:tc>
        <w:tc>
          <w:tcPr>
            <w:tcW w:w="1482"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5*2m</w:t>
            </w:r>
          </w:p>
        </w:tc>
        <w:tc>
          <w:tcPr>
            <w:tcW w:w="169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color w:val="000000"/>
                <w:kern w:val="0"/>
                <w:szCs w:val="21"/>
              </w:rPr>
            </w:pPr>
            <w:r w:rsidRPr="00A50976">
              <w:rPr>
                <w:rFonts w:ascii="微软雅黑" w:eastAsia="微软雅黑" w:hAnsi="微软雅黑" w:cs="宋体" w:hint="eastAsia"/>
                <w:color w:val="000000"/>
                <w:kern w:val="0"/>
                <w:szCs w:val="21"/>
              </w:rPr>
              <w:t>木质雕刻图案</w:t>
            </w:r>
          </w:p>
        </w:tc>
        <w:tc>
          <w:tcPr>
            <w:tcW w:w="1220"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color w:val="000000"/>
                <w:kern w:val="0"/>
                <w:szCs w:val="21"/>
              </w:rPr>
            </w:pPr>
            <w:r w:rsidRPr="00A50976">
              <w:rPr>
                <w:rFonts w:ascii="微软雅黑" w:eastAsia="微软雅黑" w:hAnsi="微软雅黑" w:cs="宋体" w:hint="eastAsia"/>
                <w:color w:val="000000"/>
                <w:kern w:val="0"/>
                <w:szCs w:val="21"/>
              </w:rPr>
              <w:t>平</w:t>
            </w:r>
            <w:r>
              <w:rPr>
                <w:rFonts w:ascii="微软雅黑" w:eastAsia="微软雅黑" w:hAnsi="微软雅黑" w:cs="宋体" w:hint="eastAsia"/>
                <w:color w:val="000000"/>
                <w:kern w:val="0"/>
                <w:szCs w:val="21"/>
              </w:rPr>
              <w:t>方</w:t>
            </w:r>
          </w:p>
        </w:tc>
        <w:tc>
          <w:tcPr>
            <w:tcW w:w="1207" w:type="dxa"/>
            <w:tcBorders>
              <w:top w:val="nil"/>
              <w:left w:val="nil"/>
              <w:bottom w:val="single" w:sz="4" w:space="0" w:color="auto"/>
              <w:right w:val="single" w:sz="4" w:space="0" w:color="auto"/>
            </w:tcBorders>
          </w:tcPr>
          <w:p w:rsidR="00A50976" w:rsidRPr="00A50976" w:rsidRDefault="00A50976" w:rsidP="00A50976">
            <w:pPr>
              <w:widowControl/>
              <w:jc w:val="center"/>
              <w:rPr>
                <w:rFonts w:ascii="微软雅黑" w:eastAsia="微软雅黑" w:hAnsi="微软雅黑" w:cs="宋体"/>
                <w:color w:val="000000"/>
                <w:kern w:val="0"/>
                <w:szCs w:val="21"/>
              </w:rPr>
            </w:pPr>
          </w:p>
        </w:tc>
      </w:tr>
      <w:tr w:rsidR="00A50976" w:rsidRPr="00A50976" w:rsidTr="00A50976">
        <w:trPr>
          <w:trHeight w:val="4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color w:val="000000"/>
                <w:kern w:val="0"/>
                <w:szCs w:val="21"/>
              </w:rPr>
              <w:t>2</w:t>
            </w:r>
          </w:p>
        </w:tc>
        <w:tc>
          <w:tcPr>
            <w:tcW w:w="183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安装后支架</w:t>
            </w:r>
          </w:p>
        </w:tc>
        <w:tc>
          <w:tcPr>
            <w:tcW w:w="1482"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5*2m</w:t>
            </w:r>
          </w:p>
        </w:tc>
        <w:tc>
          <w:tcPr>
            <w:tcW w:w="169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color w:val="000000"/>
                <w:kern w:val="0"/>
                <w:szCs w:val="21"/>
              </w:rPr>
            </w:pPr>
            <w:r w:rsidRPr="00A50976">
              <w:rPr>
                <w:rFonts w:ascii="微软雅黑" w:eastAsia="微软雅黑" w:hAnsi="微软雅黑" w:cs="宋体" w:hint="eastAsia"/>
                <w:color w:val="000000"/>
                <w:kern w:val="0"/>
                <w:szCs w:val="21"/>
              </w:rPr>
              <w:t>镀锌管焊接</w:t>
            </w:r>
          </w:p>
        </w:tc>
        <w:tc>
          <w:tcPr>
            <w:tcW w:w="1220" w:type="dxa"/>
            <w:tcBorders>
              <w:top w:val="nil"/>
              <w:left w:val="nil"/>
              <w:bottom w:val="single" w:sz="4" w:space="0" w:color="auto"/>
              <w:right w:val="single" w:sz="4" w:space="0" w:color="auto"/>
            </w:tcBorders>
            <w:shd w:val="clear" w:color="auto" w:fill="auto"/>
            <w:hideMark/>
          </w:tcPr>
          <w:p w:rsidR="00A50976" w:rsidRDefault="00A50976" w:rsidP="00A50976">
            <w:r w:rsidRPr="00A50976">
              <w:rPr>
                <w:rFonts w:ascii="微软雅黑" w:eastAsia="微软雅黑" w:hAnsi="微软雅黑" w:cs="宋体" w:hint="eastAsia"/>
                <w:color w:val="000000"/>
                <w:kern w:val="0"/>
                <w:szCs w:val="21"/>
              </w:rPr>
              <w:t>平</w:t>
            </w:r>
            <w:r w:rsidRPr="000B71A4">
              <w:rPr>
                <w:rFonts w:ascii="微软雅黑" w:eastAsia="微软雅黑" w:hAnsi="微软雅黑" w:cs="宋体" w:hint="eastAsia"/>
                <w:color w:val="000000"/>
                <w:kern w:val="0"/>
                <w:szCs w:val="21"/>
              </w:rPr>
              <w:t>方</w:t>
            </w:r>
          </w:p>
        </w:tc>
        <w:tc>
          <w:tcPr>
            <w:tcW w:w="1207" w:type="dxa"/>
            <w:tcBorders>
              <w:top w:val="nil"/>
              <w:left w:val="nil"/>
              <w:bottom w:val="single" w:sz="4" w:space="0" w:color="auto"/>
              <w:right w:val="single" w:sz="4" w:space="0" w:color="auto"/>
            </w:tcBorders>
          </w:tcPr>
          <w:p w:rsidR="00A50976" w:rsidRPr="00A50976" w:rsidRDefault="00A50976" w:rsidP="00A50976">
            <w:pPr>
              <w:rPr>
                <w:rFonts w:ascii="微软雅黑" w:eastAsia="微软雅黑" w:hAnsi="微软雅黑" w:cs="宋体"/>
                <w:color w:val="000000"/>
                <w:kern w:val="0"/>
                <w:szCs w:val="21"/>
              </w:rPr>
            </w:pPr>
          </w:p>
        </w:tc>
      </w:tr>
      <w:tr w:rsidR="00A50976" w:rsidRPr="00A50976" w:rsidTr="00A50976">
        <w:trPr>
          <w:trHeight w:val="435"/>
        </w:trPr>
        <w:tc>
          <w:tcPr>
            <w:tcW w:w="851" w:type="dxa"/>
            <w:tcBorders>
              <w:top w:val="nil"/>
              <w:left w:val="single" w:sz="4" w:space="0" w:color="auto"/>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w:t>
            </w:r>
          </w:p>
        </w:tc>
        <w:tc>
          <w:tcPr>
            <w:tcW w:w="183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童话故事展板1</w:t>
            </w:r>
          </w:p>
        </w:tc>
        <w:tc>
          <w:tcPr>
            <w:tcW w:w="1482"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1.3*1.9m</w:t>
            </w:r>
          </w:p>
        </w:tc>
        <w:tc>
          <w:tcPr>
            <w:tcW w:w="1698" w:type="dxa"/>
            <w:vMerge w:val="restart"/>
            <w:tcBorders>
              <w:top w:val="nil"/>
              <w:left w:val="nil"/>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color w:val="000000"/>
                <w:kern w:val="0"/>
                <w:szCs w:val="21"/>
              </w:rPr>
            </w:pPr>
            <w:r w:rsidRPr="00A50976">
              <w:rPr>
                <w:rFonts w:ascii="微软雅黑" w:eastAsia="微软雅黑" w:hAnsi="微软雅黑" w:cs="宋体" w:hint="eastAsia"/>
                <w:color w:val="000000"/>
                <w:kern w:val="0"/>
                <w:szCs w:val="21"/>
              </w:rPr>
              <w:t>木板</w:t>
            </w:r>
            <w:r>
              <w:rPr>
                <w:rFonts w:ascii="微软雅黑" w:eastAsia="微软雅黑" w:hAnsi="微软雅黑" w:cs="宋体" w:hint="eastAsia"/>
                <w:color w:val="000000"/>
                <w:kern w:val="0"/>
                <w:szCs w:val="21"/>
              </w:rPr>
              <w:t>厚</w:t>
            </w:r>
            <w:r>
              <w:rPr>
                <w:rFonts w:ascii="微软雅黑" w:eastAsia="微软雅黑" w:hAnsi="微软雅黑" w:cs="宋体"/>
                <w:color w:val="000000"/>
                <w:kern w:val="0"/>
                <w:szCs w:val="21"/>
              </w:rPr>
              <w:t>3.6</w:t>
            </w:r>
            <w:r w:rsidRPr="00A50976">
              <w:rPr>
                <w:rFonts w:ascii="微软雅黑" w:eastAsia="微软雅黑" w:hAnsi="微软雅黑" w:cs="宋体" w:hint="eastAsia"/>
                <w:color w:val="000000"/>
                <w:kern w:val="0"/>
                <w:szCs w:val="21"/>
              </w:rPr>
              <w:t>厘米，木</w:t>
            </w:r>
            <w:r w:rsidR="007D7C64">
              <w:rPr>
                <w:rFonts w:ascii="微软雅黑" w:eastAsia="微软雅黑" w:hAnsi="微软雅黑" w:cs="宋体" w:hint="eastAsia"/>
                <w:color w:val="000000"/>
                <w:kern w:val="0"/>
                <w:szCs w:val="21"/>
              </w:rPr>
              <w:t>板</w:t>
            </w:r>
            <w:r w:rsidRPr="00A50976">
              <w:rPr>
                <w:rFonts w:ascii="微软雅黑" w:eastAsia="微软雅黑" w:hAnsi="微软雅黑" w:cs="宋体" w:hint="eastAsia"/>
                <w:color w:val="000000"/>
                <w:kern w:val="0"/>
                <w:szCs w:val="21"/>
              </w:rPr>
              <w:t>雕刻图案</w:t>
            </w:r>
            <w:r>
              <w:rPr>
                <w:rFonts w:ascii="微软雅黑" w:eastAsia="微软雅黑" w:hAnsi="微软雅黑" w:cs="宋体" w:hint="eastAsia"/>
                <w:color w:val="000000"/>
                <w:kern w:val="0"/>
                <w:szCs w:val="21"/>
              </w:rPr>
              <w:t>，</w:t>
            </w:r>
            <w:r>
              <w:rPr>
                <w:rFonts w:ascii="微软雅黑" w:eastAsia="微软雅黑" w:hAnsi="微软雅黑" w:cs="宋体"/>
                <w:color w:val="000000"/>
                <w:kern w:val="0"/>
                <w:szCs w:val="21"/>
              </w:rPr>
              <w:t>四边木框</w:t>
            </w:r>
            <w:r>
              <w:rPr>
                <w:rFonts w:ascii="微软雅黑" w:eastAsia="微软雅黑" w:hAnsi="微软雅黑" w:cs="宋体" w:hint="eastAsia"/>
                <w:color w:val="000000"/>
                <w:kern w:val="0"/>
                <w:szCs w:val="21"/>
              </w:rPr>
              <w:t>，油漆</w:t>
            </w:r>
            <w:r>
              <w:rPr>
                <w:rFonts w:ascii="微软雅黑" w:eastAsia="微软雅黑" w:hAnsi="微软雅黑" w:cs="宋体"/>
                <w:color w:val="000000"/>
                <w:kern w:val="0"/>
                <w:szCs w:val="21"/>
              </w:rPr>
              <w:t>防</w:t>
            </w:r>
            <w:r>
              <w:rPr>
                <w:rFonts w:ascii="微软雅黑" w:eastAsia="微软雅黑" w:hAnsi="微软雅黑" w:cs="宋体" w:hint="eastAsia"/>
                <w:color w:val="000000"/>
                <w:kern w:val="0"/>
                <w:szCs w:val="21"/>
              </w:rPr>
              <w:t>腐</w:t>
            </w:r>
            <w:r>
              <w:rPr>
                <w:rFonts w:ascii="微软雅黑" w:eastAsia="微软雅黑" w:hAnsi="微软雅黑" w:cs="宋体"/>
                <w:color w:val="000000"/>
                <w:kern w:val="0"/>
                <w:szCs w:val="21"/>
              </w:rPr>
              <w:t>。</w:t>
            </w:r>
          </w:p>
          <w:p w:rsidR="00A50976" w:rsidRPr="00A50976" w:rsidRDefault="007D7C64" w:rsidP="00A50976">
            <w:pPr>
              <w:jc w:val="center"/>
              <w:rPr>
                <w:rFonts w:ascii="微软雅黑" w:eastAsia="微软雅黑" w:hAnsi="微软雅黑" w:cs="宋体"/>
                <w:color w:val="000000"/>
                <w:kern w:val="0"/>
                <w:szCs w:val="21"/>
              </w:rPr>
            </w:pPr>
            <w:r>
              <w:rPr>
                <w:rFonts w:ascii="微软雅黑" w:eastAsia="微软雅黑" w:hAnsi="微软雅黑" w:cs="宋体"/>
                <w:noProof/>
                <w:color w:val="000000"/>
                <w:kern w:val="0"/>
                <w:szCs w:val="21"/>
              </w:rPr>
              <w:drawing>
                <wp:inline distT="0" distB="0" distL="0" distR="0">
                  <wp:extent cx="1720850" cy="1291157"/>
                  <wp:effectExtent l="0" t="0" r="0" b="4445"/>
                  <wp:docPr id="1" name="图片 1" descr="C:\Users\Administrator\Documents\Tencent Files\1084178648\FileRecv\MobileFile\IMG_20210411_17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084178648\FileRecv\MobileFile\IMG_20210411_1721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2688" cy="1292536"/>
                          </a:xfrm>
                          <a:prstGeom prst="rect">
                            <a:avLst/>
                          </a:prstGeom>
                          <a:noFill/>
                          <a:ln>
                            <a:noFill/>
                          </a:ln>
                        </pic:spPr>
                      </pic:pic>
                    </a:graphicData>
                  </a:graphic>
                </wp:inline>
              </w:drawing>
            </w:r>
          </w:p>
        </w:tc>
        <w:tc>
          <w:tcPr>
            <w:tcW w:w="1220" w:type="dxa"/>
            <w:tcBorders>
              <w:top w:val="nil"/>
              <w:left w:val="nil"/>
              <w:bottom w:val="single" w:sz="4" w:space="0" w:color="auto"/>
              <w:right w:val="single" w:sz="4" w:space="0" w:color="auto"/>
            </w:tcBorders>
            <w:shd w:val="clear" w:color="auto" w:fill="auto"/>
            <w:hideMark/>
          </w:tcPr>
          <w:p w:rsidR="00A50976" w:rsidRDefault="00A50976" w:rsidP="00A50976">
            <w:r w:rsidRPr="00A50976">
              <w:rPr>
                <w:rFonts w:ascii="微软雅黑" w:eastAsia="微软雅黑" w:hAnsi="微软雅黑" w:cs="宋体" w:hint="eastAsia"/>
                <w:color w:val="000000"/>
                <w:kern w:val="0"/>
                <w:szCs w:val="21"/>
              </w:rPr>
              <w:t>平</w:t>
            </w:r>
            <w:r w:rsidRPr="000B71A4">
              <w:rPr>
                <w:rFonts w:ascii="微软雅黑" w:eastAsia="微软雅黑" w:hAnsi="微软雅黑" w:cs="宋体" w:hint="eastAsia"/>
                <w:color w:val="000000"/>
                <w:kern w:val="0"/>
                <w:szCs w:val="21"/>
              </w:rPr>
              <w:t>方</w:t>
            </w:r>
          </w:p>
        </w:tc>
        <w:tc>
          <w:tcPr>
            <w:tcW w:w="1207" w:type="dxa"/>
            <w:tcBorders>
              <w:top w:val="nil"/>
              <w:left w:val="nil"/>
              <w:bottom w:val="single" w:sz="4" w:space="0" w:color="auto"/>
              <w:right w:val="single" w:sz="4" w:space="0" w:color="auto"/>
            </w:tcBorders>
          </w:tcPr>
          <w:p w:rsidR="00A50976" w:rsidRPr="00A50976" w:rsidRDefault="00A50976" w:rsidP="00A50976">
            <w:pPr>
              <w:rPr>
                <w:rFonts w:ascii="微软雅黑" w:eastAsia="微软雅黑" w:hAnsi="微软雅黑" w:cs="宋体"/>
                <w:color w:val="000000"/>
                <w:kern w:val="0"/>
                <w:szCs w:val="21"/>
              </w:rPr>
            </w:pPr>
          </w:p>
        </w:tc>
      </w:tr>
      <w:tr w:rsidR="00A50976" w:rsidRPr="00A50976" w:rsidTr="00A50976">
        <w:trPr>
          <w:trHeight w:val="555"/>
        </w:trPr>
        <w:tc>
          <w:tcPr>
            <w:tcW w:w="851" w:type="dxa"/>
            <w:tcBorders>
              <w:top w:val="nil"/>
              <w:left w:val="single" w:sz="4" w:space="0" w:color="auto"/>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color w:val="000000"/>
                <w:kern w:val="0"/>
                <w:szCs w:val="21"/>
              </w:rPr>
            </w:pPr>
            <w:r w:rsidRPr="00A50976">
              <w:rPr>
                <w:rFonts w:ascii="微软雅黑" w:eastAsia="微软雅黑" w:hAnsi="微软雅黑" w:cs="宋体" w:hint="eastAsia"/>
                <w:color w:val="000000"/>
                <w:kern w:val="0"/>
                <w:szCs w:val="21"/>
              </w:rPr>
              <w:lastRenderedPageBreak/>
              <w:t>4</w:t>
            </w:r>
          </w:p>
        </w:tc>
        <w:tc>
          <w:tcPr>
            <w:tcW w:w="183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童话故事展板2</w:t>
            </w:r>
          </w:p>
        </w:tc>
        <w:tc>
          <w:tcPr>
            <w:tcW w:w="1482"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1.3*1.9m</w:t>
            </w:r>
          </w:p>
        </w:tc>
        <w:tc>
          <w:tcPr>
            <w:tcW w:w="1698" w:type="dxa"/>
            <w:vMerge/>
            <w:tcBorders>
              <w:left w:val="nil"/>
              <w:right w:val="single" w:sz="4" w:space="0" w:color="auto"/>
            </w:tcBorders>
            <w:shd w:val="clear" w:color="auto" w:fill="auto"/>
            <w:vAlign w:val="center"/>
            <w:hideMark/>
          </w:tcPr>
          <w:p w:rsidR="00A50976" w:rsidRPr="00A50976" w:rsidRDefault="00A50976" w:rsidP="00A50976">
            <w:pPr>
              <w:jc w:val="center"/>
              <w:rPr>
                <w:rFonts w:ascii="微软雅黑" w:eastAsia="微软雅黑" w:hAnsi="微软雅黑" w:cs="宋体"/>
                <w:color w:val="000000"/>
                <w:kern w:val="0"/>
                <w:szCs w:val="21"/>
              </w:rPr>
            </w:pPr>
          </w:p>
        </w:tc>
        <w:tc>
          <w:tcPr>
            <w:tcW w:w="1220" w:type="dxa"/>
            <w:tcBorders>
              <w:top w:val="nil"/>
              <w:left w:val="nil"/>
              <w:bottom w:val="single" w:sz="4" w:space="0" w:color="auto"/>
              <w:right w:val="single" w:sz="4" w:space="0" w:color="auto"/>
            </w:tcBorders>
            <w:shd w:val="clear" w:color="auto" w:fill="auto"/>
            <w:hideMark/>
          </w:tcPr>
          <w:p w:rsidR="00A50976" w:rsidRDefault="00A50976" w:rsidP="00A50976">
            <w:r w:rsidRPr="00A50976">
              <w:rPr>
                <w:rFonts w:ascii="微软雅黑" w:eastAsia="微软雅黑" w:hAnsi="微软雅黑" w:cs="宋体" w:hint="eastAsia"/>
                <w:color w:val="000000"/>
                <w:kern w:val="0"/>
                <w:szCs w:val="21"/>
              </w:rPr>
              <w:t>平</w:t>
            </w:r>
            <w:r w:rsidRPr="000B71A4">
              <w:rPr>
                <w:rFonts w:ascii="微软雅黑" w:eastAsia="微软雅黑" w:hAnsi="微软雅黑" w:cs="宋体" w:hint="eastAsia"/>
                <w:color w:val="000000"/>
                <w:kern w:val="0"/>
                <w:szCs w:val="21"/>
              </w:rPr>
              <w:t>方</w:t>
            </w:r>
          </w:p>
        </w:tc>
        <w:tc>
          <w:tcPr>
            <w:tcW w:w="1207" w:type="dxa"/>
            <w:tcBorders>
              <w:top w:val="nil"/>
              <w:left w:val="nil"/>
              <w:bottom w:val="single" w:sz="4" w:space="0" w:color="auto"/>
              <w:right w:val="single" w:sz="4" w:space="0" w:color="auto"/>
            </w:tcBorders>
          </w:tcPr>
          <w:p w:rsidR="00A50976" w:rsidRPr="00A50976" w:rsidRDefault="00A50976" w:rsidP="00A50976">
            <w:pPr>
              <w:rPr>
                <w:rFonts w:ascii="微软雅黑" w:eastAsia="微软雅黑" w:hAnsi="微软雅黑" w:cs="宋体"/>
                <w:color w:val="000000"/>
                <w:kern w:val="0"/>
                <w:szCs w:val="21"/>
              </w:rPr>
            </w:pPr>
          </w:p>
        </w:tc>
      </w:tr>
      <w:tr w:rsidR="00A50976" w:rsidRPr="00A50976" w:rsidTr="00A50976">
        <w:trPr>
          <w:trHeight w:val="735"/>
        </w:trPr>
        <w:tc>
          <w:tcPr>
            <w:tcW w:w="851" w:type="dxa"/>
            <w:tcBorders>
              <w:top w:val="nil"/>
              <w:left w:val="single" w:sz="4" w:space="0" w:color="auto"/>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color w:val="000000"/>
                <w:kern w:val="0"/>
                <w:szCs w:val="21"/>
              </w:rPr>
              <w:lastRenderedPageBreak/>
              <w:t>5</w:t>
            </w:r>
          </w:p>
        </w:tc>
        <w:tc>
          <w:tcPr>
            <w:tcW w:w="183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童话故事展板3</w:t>
            </w:r>
          </w:p>
        </w:tc>
        <w:tc>
          <w:tcPr>
            <w:tcW w:w="1482"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1.3*1.9m</w:t>
            </w:r>
          </w:p>
        </w:tc>
        <w:tc>
          <w:tcPr>
            <w:tcW w:w="1698" w:type="dxa"/>
            <w:vMerge/>
            <w:tcBorders>
              <w:left w:val="nil"/>
              <w:right w:val="single" w:sz="4" w:space="0" w:color="auto"/>
            </w:tcBorders>
            <w:shd w:val="clear" w:color="auto" w:fill="auto"/>
            <w:vAlign w:val="center"/>
            <w:hideMark/>
          </w:tcPr>
          <w:p w:rsidR="00A50976" w:rsidRPr="00A50976" w:rsidRDefault="00A50976" w:rsidP="00A50976">
            <w:pPr>
              <w:jc w:val="center"/>
              <w:rPr>
                <w:rFonts w:ascii="微软雅黑" w:eastAsia="微软雅黑" w:hAnsi="微软雅黑" w:cs="宋体"/>
                <w:color w:val="000000"/>
                <w:kern w:val="0"/>
                <w:szCs w:val="21"/>
              </w:rPr>
            </w:pPr>
          </w:p>
        </w:tc>
        <w:tc>
          <w:tcPr>
            <w:tcW w:w="1220" w:type="dxa"/>
            <w:tcBorders>
              <w:top w:val="nil"/>
              <w:left w:val="nil"/>
              <w:bottom w:val="single" w:sz="4" w:space="0" w:color="auto"/>
              <w:right w:val="single" w:sz="4" w:space="0" w:color="auto"/>
            </w:tcBorders>
            <w:shd w:val="clear" w:color="auto" w:fill="auto"/>
            <w:hideMark/>
          </w:tcPr>
          <w:p w:rsidR="00A50976" w:rsidRDefault="00A50976" w:rsidP="00A50976">
            <w:r w:rsidRPr="00A50976">
              <w:rPr>
                <w:rFonts w:ascii="微软雅黑" w:eastAsia="微软雅黑" w:hAnsi="微软雅黑" w:cs="宋体" w:hint="eastAsia"/>
                <w:color w:val="000000"/>
                <w:kern w:val="0"/>
                <w:szCs w:val="21"/>
              </w:rPr>
              <w:t>平</w:t>
            </w:r>
            <w:r w:rsidRPr="000B71A4">
              <w:rPr>
                <w:rFonts w:ascii="微软雅黑" w:eastAsia="微软雅黑" w:hAnsi="微软雅黑" w:cs="宋体" w:hint="eastAsia"/>
                <w:color w:val="000000"/>
                <w:kern w:val="0"/>
                <w:szCs w:val="21"/>
              </w:rPr>
              <w:t>方</w:t>
            </w:r>
          </w:p>
        </w:tc>
        <w:tc>
          <w:tcPr>
            <w:tcW w:w="1207" w:type="dxa"/>
            <w:tcBorders>
              <w:top w:val="nil"/>
              <w:left w:val="nil"/>
              <w:bottom w:val="single" w:sz="4" w:space="0" w:color="auto"/>
              <w:right w:val="single" w:sz="4" w:space="0" w:color="auto"/>
            </w:tcBorders>
          </w:tcPr>
          <w:p w:rsidR="00A50976" w:rsidRPr="00A50976" w:rsidRDefault="00A50976" w:rsidP="00A50976">
            <w:pPr>
              <w:rPr>
                <w:rFonts w:ascii="微软雅黑" w:eastAsia="微软雅黑" w:hAnsi="微软雅黑" w:cs="宋体"/>
                <w:color w:val="000000"/>
                <w:kern w:val="0"/>
                <w:szCs w:val="21"/>
              </w:rPr>
            </w:pPr>
          </w:p>
        </w:tc>
      </w:tr>
      <w:tr w:rsidR="00A50976" w:rsidRPr="00A50976" w:rsidTr="00A50976">
        <w:trPr>
          <w:trHeight w:val="510"/>
        </w:trPr>
        <w:tc>
          <w:tcPr>
            <w:tcW w:w="851" w:type="dxa"/>
            <w:tcBorders>
              <w:top w:val="nil"/>
              <w:left w:val="single" w:sz="4" w:space="0" w:color="auto"/>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color w:val="000000"/>
                <w:kern w:val="0"/>
                <w:szCs w:val="21"/>
              </w:rPr>
              <w:t>6</w:t>
            </w:r>
          </w:p>
        </w:tc>
        <w:tc>
          <w:tcPr>
            <w:tcW w:w="183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童话故事展板4</w:t>
            </w:r>
          </w:p>
        </w:tc>
        <w:tc>
          <w:tcPr>
            <w:tcW w:w="1482"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1.3*1.9m</w:t>
            </w:r>
          </w:p>
        </w:tc>
        <w:tc>
          <w:tcPr>
            <w:tcW w:w="1698" w:type="dxa"/>
            <w:vMerge/>
            <w:tcBorders>
              <w:left w:val="nil"/>
              <w:right w:val="single" w:sz="4" w:space="0" w:color="auto"/>
            </w:tcBorders>
            <w:shd w:val="clear" w:color="auto" w:fill="auto"/>
            <w:vAlign w:val="center"/>
            <w:hideMark/>
          </w:tcPr>
          <w:p w:rsidR="00A50976" w:rsidRPr="00A50976" w:rsidRDefault="00A50976" w:rsidP="00A50976">
            <w:pPr>
              <w:jc w:val="center"/>
              <w:rPr>
                <w:rFonts w:ascii="微软雅黑" w:eastAsia="微软雅黑" w:hAnsi="微软雅黑" w:cs="宋体"/>
                <w:color w:val="000000"/>
                <w:kern w:val="0"/>
                <w:szCs w:val="21"/>
              </w:rPr>
            </w:pPr>
          </w:p>
        </w:tc>
        <w:tc>
          <w:tcPr>
            <w:tcW w:w="1220" w:type="dxa"/>
            <w:tcBorders>
              <w:top w:val="nil"/>
              <w:left w:val="nil"/>
              <w:bottom w:val="single" w:sz="4" w:space="0" w:color="auto"/>
              <w:right w:val="single" w:sz="4" w:space="0" w:color="auto"/>
            </w:tcBorders>
            <w:shd w:val="clear" w:color="auto" w:fill="auto"/>
            <w:hideMark/>
          </w:tcPr>
          <w:p w:rsidR="00A50976" w:rsidRDefault="00A50976" w:rsidP="00A50976">
            <w:r w:rsidRPr="00A50976">
              <w:rPr>
                <w:rFonts w:ascii="微软雅黑" w:eastAsia="微软雅黑" w:hAnsi="微软雅黑" w:cs="宋体" w:hint="eastAsia"/>
                <w:color w:val="000000"/>
                <w:kern w:val="0"/>
                <w:szCs w:val="21"/>
              </w:rPr>
              <w:t>平</w:t>
            </w:r>
            <w:r w:rsidRPr="000B71A4">
              <w:rPr>
                <w:rFonts w:ascii="微软雅黑" w:eastAsia="微软雅黑" w:hAnsi="微软雅黑" w:cs="宋体" w:hint="eastAsia"/>
                <w:color w:val="000000"/>
                <w:kern w:val="0"/>
                <w:szCs w:val="21"/>
              </w:rPr>
              <w:t>方</w:t>
            </w:r>
          </w:p>
        </w:tc>
        <w:tc>
          <w:tcPr>
            <w:tcW w:w="1207" w:type="dxa"/>
            <w:tcBorders>
              <w:top w:val="nil"/>
              <w:left w:val="nil"/>
              <w:bottom w:val="single" w:sz="4" w:space="0" w:color="auto"/>
              <w:right w:val="single" w:sz="4" w:space="0" w:color="auto"/>
            </w:tcBorders>
          </w:tcPr>
          <w:p w:rsidR="00A50976" w:rsidRPr="00A50976" w:rsidRDefault="00A50976" w:rsidP="00A50976">
            <w:pPr>
              <w:rPr>
                <w:rFonts w:ascii="微软雅黑" w:eastAsia="微软雅黑" w:hAnsi="微软雅黑" w:cs="宋体"/>
                <w:color w:val="000000"/>
                <w:kern w:val="0"/>
                <w:szCs w:val="21"/>
              </w:rPr>
            </w:pPr>
          </w:p>
        </w:tc>
      </w:tr>
      <w:tr w:rsidR="00A50976" w:rsidRPr="00A50976" w:rsidTr="00A50976">
        <w:trPr>
          <w:trHeight w:val="645"/>
        </w:trPr>
        <w:tc>
          <w:tcPr>
            <w:tcW w:w="851" w:type="dxa"/>
            <w:tcBorders>
              <w:top w:val="nil"/>
              <w:left w:val="single" w:sz="4" w:space="0" w:color="auto"/>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color w:val="000000"/>
                <w:kern w:val="0"/>
                <w:szCs w:val="21"/>
              </w:rPr>
              <w:t>7</w:t>
            </w:r>
          </w:p>
        </w:tc>
        <w:tc>
          <w:tcPr>
            <w:tcW w:w="183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童话故事展板5</w:t>
            </w:r>
          </w:p>
        </w:tc>
        <w:tc>
          <w:tcPr>
            <w:tcW w:w="1482"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1.3*1.9m</w:t>
            </w:r>
          </w:p>
        </w:tc>
        <w:tc>
          <w:tcPr>
            <w:tcW w:w="1698" w:type="dxa"/>
            <w:vMerge/>
            <w:tcBorders>
              <w:left w:val="nil"/>
              <w:right w:val="single" w:sz="4" w:space="0" w:color="auto"/>
            </w:tcBorders>
            <w:shd w:val="clear" w:color="auto" w:fill="auto"/>
            <w:vAlign w:val="center"/>
            <w:hideMark/>
          </w:tcPr>
          <w:p w:rsidR="00A50976" w:rsidRPr="00A50976" w:rsidRDefault="00A50976" w:rsidP="00A50976">
            <w:pPr>
              <w:jc w:val="center"/>
              <w:rPr>
                <w:rFonts w:ascii="微软雅黑" w:eastAsia="微软雅黑" w:hAnsi="微软雅黑" w:cs="宋体"/>
                <w:color w:val="000000"/>
                <w:kern w:val="0"/>
                <w:szCs w:val="21"/>
              </w:rPr>
            </w:pPr>
          </w:p>
        </w:tc>
        <w:tc>
          <w:tcPr>
            <w:tcW w:w="1220" w:type="dxa"/>
            <w:tcBorders>
              <w:top w:val="nil"/>
              <w:left w:val="nil"/>
              <w:bottom w:val="single" w:sz="4" w:space="0" w:color="auto"/>
              <w:right w:val="single" w:sz="4" w:space="0" w:color="auto"/>
            </w:tcBorders>
            <w:shd w:val="clear" w:color="auto" w:fill="auto"/>
            <w:hideMark/>
          </w:tcPr>
          <w:p w:rsidR="00A50976" w:rsidRDefault="00A50976" w:rsidP="00A50976">
            <w:r w:rsidRPr="00A50976">
              <w:rPr>
                <w:rFonts w:ascii="微软雅黑" w:eastAsia="微软雅黑" w:hAnsi="微软雅黑" w:cs="宋体" w:hint="eastAsia"/>
                <w:color w:val="000000"/>
                <w:kern w:val="0"/>
                <w:szCs w:val="21"/>
              </w:rPr>
              <w:t>平</w:t>
            </w:r>
            <w:r w:rsidRPr="000B71A4">
              <w:rPr>
                <w:rFonts w:ascii="微软雅黑" w:eastAsia="微软雅黑" w:hAnsi="微软雅黑" w:cs="宋体" w:hint="eastAsia"/>
                <w:color w:val="000000"/>
                <w:kern w:val="0"/>
                <w:szCs w:val="21"/>
              </w:rPr>
              <w:t>方</w:t>
            </w:r>
          </w:p>
        </w:tc>
        <w:tc>
          <w:tcPr>
            <w:tcW w:w="1207" w:type="dxa"/>
            <w:tcBorders>
              <w:top w:val="nil"/>
              <w:left w:val="nil"/>
              <w:bottom w:val="single" w:sz="4" w:space="0" w:color="auto"/>
              <w:right w:val="single" w:sz="4" w:space="0" w:color="auto"/>
            </w:tcBorders>
          </w:tcPr>
          <w:p w:rsidR="00A50976" w:rsidRPr="00A50976" w:rsidRDefault="00A50976" w:rsidP="00A50976">
            <w:pPr>
              <w:rPr>
                <w:rFonts w:ascii="微软雅黑" w:eastAsia="微软雅黑" w:hAnsi="微软雅黑" w:cs="宋体"/>
                <w:color w:val="000000"/>
                <w:kern w:val="0"/>
                <w:szCs w:val="21"/>
              </w:rPr>
            </w:pPr>
          </w:p>
        </w:tc>
      </w:tr>
      <w:tr w:rsidR="00A50976" w:rsidRPr="00A50976" w:rsidTr="00A50976">
        <w:trPr>
          <w:trHeight w:val="645"/>
        </w:trPr>
        <w:tc>
          <w:tcPr>
            <w:tcW w:w="851" w:type="dxa"/>
            <w:tcBorders>
              <w:top w:val="nil"/>
              <w:left w:val="single" w:sz="4" w:space="0" w:color="auto"/>
              <w:bottom w:val="single" w:sz="4" w:space="0" w:color="auto"/>
              <w:right w:val="single" w:sz="4" w:space="0" w:color="auto"/>
            </w:tcBorders>
            <w:shd w:val="clear" w:color="auto" w:fill="auto"/>
            <w:vAlign w:val="center"/>
          </w:tcPr>
          <w:p w:rsidR="00A50976" w:rsidRPr="00A50976" w:rsidRDefault="00A50976" w:rsidP="00A50976">
            <w:pPr>
              <w:widowControl/>
              <w:jc w:val="center"/>
              <w:rPr>
                <w:rFonts w:ascii="微软雅黑" w:eastAsia="微软雅黑" w:hAnsi="微软雅黑" w:cs="宋体"/>
                <w:color w:val="000000"/>
                <w:kern w:val="0"/>
                <w:szCs w:val="21"/>
              </w:rPr>
            </w:pPr>
            <w:r>
              <w:rPr>
                <w:rFonts w:ascii="微软雅黑" w:eastAsia="微软雅黑" w:hAnsi="微软雅黑" w:cs="宋体"/>
                <w:color w:val="000000"/>
                <w:kern w:val="0"/>
                <w:szCs w:val="21"/>
              </w:rPr>
              <w:t>8</w:t>
            </w:r>
          </w:p>
        </w:tc>
        <w:tc>
          <w:tcPr>
            <w:tcW w:w="1838"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童话故事展板6</w:t>
            </w:r>
          </w:p>
        </w:tc>
        <w:tc>
          <w:tcPr>
            <w:tcW w:w="1482" w:type="dxa"/>
            <w:tcBorders>
              <w:top w:val="nil"/>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b/>
                <w:bCs/>
                <w:color w:val="000000"/>
                <w:kern w:val="0"/>
                <w:szCs w:val="21"/>
              </w:rPr>
            </w:pPr>
            <w:r w:rsidRPr="00A50976">
              <w:rPr>
                <w:rFonts w:ascii="微软雅黑" w:eastAsia="微软雅黑" w:hAnsi="微软雅黑" w:cs="宋体" w:hint="eastAsia"/>
                <w:b/>
                <w:bCs/>
                <w:color w:val="000000"/>
                <w:kern w:val="0"/>
                <w:szCs w:val="21"/>
              </w:rPr>
              <w:t>1.3*1.9m</w:t>
            </w:r>
          </w:p>
        </w:tc>
        <w:tc>
          <w:tcPr>
            <w:tcW w:w="1698" w:type="dxa"/>
            <w:vMerge/>
            <w:tcBorders>
              <w:left w:val="nil"/>
              <w:bottom w:val="single" w:sz="4" w:space="0" w:color="auto"/>
              <w:right w:val="single" w:sz="4" w:space="0" w:color="auto"/>
            </w:tcBorders>
            <w:shd w:val="clear" w:color="auto" w:fill="auto"/>
            <w:vAlign w:val="center"/>
            <w:hideMark/>
          </w:tcPr>
          <w:p w:rsidR="00A50976" w:rsidRPr="00A50976" w:rsidRDefault="00A50976" w:rsidP="00A50976">
            <w:pPr>
              <w:widowControl/>
              <w:jc w:val="center"/>
              <w:rPr>
                <w:rFonts w:ascii="微软雅黑" w:eastAsia="微软雅黑" w:hAnsi="微软雅黑" w:cs="宋体"/>
                <w:color w:val="000000"/>
                <w:kern w:val="0"/>
                <w:szCs w:val="21"/>
              </w:rPr>
            </w:pPr>
          </w:p>
        </w:tc>
        <w:tc>
          <w:tcPr>
            <w:tcW w:w="1220" w:type="dxa"/>
            <w:tcBorders>
              <w:top w:val="nil"/>
              <w:left w:val="nil"/>
              <w:bottom w:val="single" w:sz="4" w:space="0" w:color="auto"/>
              <w:right w:val="single" w:sz="4" w:space="0" w:color="auto"/>
            </w:tcBorders>
            <w:shd w:val="clear" w:color="auto" w:fill="auto"/>
            <w:hideMark/>
          </w:tcPr>
          <w:p w:rsidR="00A50976" w:rsidRDefault="00A50976" w:rsidP="00A50976">
            <w:r w:rsidRPr="00A50976">
              <w:rPr>
                <w:rFonts w:ascii="微软雅黑" w:eastAsia="微软雅黑" w:hAnsi="微软雅黑" w:cs="宋体" w:hint="eastAsia"/>
                <w:color w:val="000000"/>
                <w:kern w:val="0"/>
                <w:szCs w:val="21"/>
              </w:rPr>
              <w:t>平</w:t>
            </w:r>
            <w:r w:rsidRPr="000B71A4">
              <w:rPr>
                <w:rFonts w:ascii="微软雅黑" w:eastAsia="微软雅黑" w:hAnsi="微软雅黑" w:cs="宋体" w:hint="eastAsia"/>
                <w:color w:val="000000"/>
                <w:kern w:val="0"/>
                <w:szCs w:val="21"/>
              </w:rPr>
              <w:t>方</w:t>
            </w:r>
          </w:p>
        </w:tc>
        <w:tc>
          <w:tcPr>
            <w:tcW w:w="1207" w:type="dxa"/>
            <w:tcBorders>
              <w:top w:val="nil"/>
              <w:left w:val="nil"/>
              <w:bottom w:val="single" w:sz="4" w:space="0" w:color="auto"/>
              <w:right w:val="single" w:sz="4" w:space="0" w:color="auto"/>
            </w:tcBorders>
          </w:tcPr>
          <w:p w:rsidR="00A50976" w:rsidRPr="00A50976" w:rsidRDefault="00A50976" w:rsidP="00A50976">
            <w:pPr>
              <w:rPr>
                <w:rFonts w:ascii="微软雅黑" w:eastAsia="微软雅黑" w:hAnsi="微软雅黑" w:cs="宋体"/>
                <w:color w:val="000000"/>
                <w:kern w:val="0"/>
                <w:szCs w:val="21"/>
              </w:rPr>
            </w:pPr>
          </w:p>
        </w:tc>
      </w:tr>
    </w:tbl>
    <w:p w:rsidR="00A50976" w:rsidRPr="00A50976" w:rsidRDefault="000E4344" w:rsidP="00E624A7">
      <w:pPr>
        <w:widowControl/>
        <w:spacing w:before="100" w:beforeAutospacing="1" w:after="100" w:afterAutospacing="1" w:line="480" w:lineRule="atLeast"/>
        <w:ind w:firstLine="480"/>
        <w:jc w:val="left"/>
        <w:rPr>
          <w:rFonts w:ascii="宋体" w:eastAsia="宋体" w:hAnsi="宋体" w:cs="宋体"/>
          <w:kern w:val="0"/>
          <w:sz w:val="24"/>
          <w:szCs w:val="24"/>
        </w:rPr>
      </w:pPr>
      <w:r>
        <w:rPr>
          <w:rFonts w:ascii="宋体" w:eastAsia="宋体" w:hAnsi="宋体" w:cs="宋体" w:hint="eastAsia"/>
          <w:b/>
          <w:bCs/>
          <w:color w:val="333333"/>
          <w:kern w:val="0"/>
          <w:sz w:val="24"/>
          <w:szCs w:val="24"/>
        </w:rPr>
        <w:t>注：招标方提供的清单仅作参考，具体以现场踏勘为准。投标方需自行踏勘现场，招标单位不承担因设备设施清单误差正常投标报价偏差，投标方自行把控。踏勘联系人：</w:t>
      </w:r>
      <w:r>
        <w:rPr>
          <w:rFonts w:ascii="宋体" w:eastAsia="宋体" w:hAnsi="宋体" w:cs="宋体"/>
          <w:b/>
          <w:bCs/>
          <w:color w:val="333333"/>
          <w:kern w:val="0"/>
          <w:sz w:val="24"/>
          <w:szCs w:val="24"/>
        </w:rPr>
        <w:t>江先生，</w:t>
      </w:r>
      <w:r>
        <w:rPr>
          <w:rFonts w:ascii="宋体" w:eastAsia="宋体" w:hAnsi="宋体" w:cs="宋体" w:hint="eastAsia"/>
          <w:b/>
          <w:bCs/>
          <w:color w:val="333333"/>
          <w:kern w:val="0"/>
          <w:sz w:val="24"/>
          <w:szCs w:val="24"/>
        </w:rPr>
        <w:t>联系</w:t>
      </w:r>
      <w:r>
        <w:rPr>
          <w:rFonts w:ascii="宋体" w:eastAsia="宋体" w:hAnsi="宋体" w:cs="宋体"/>
          <w:b/>
          <w:bCs/>
          <w:color w:val="333333"/>
          <w:kern w:val="0"/>
          <w:sz w:val="24"/>
          <w:szCs w:val="24"/>
        </w:rPr>
        <w:t>电话：</w:t>
      </w:r>
      <w:r>
        <w:rPr>
          <w:rFonts w:ascii="宋体" w:eastAsia="宋体" w:hAnsi="宋体" w:cs="宋体" w:hint="eastAsia"/>
          <w:b/>
          <w:bCs/>
          <w:color w:val="333333"/>
          <w:kern w:val="0"/>
          <w:sz w:val="24"/>
          <w:szCs w:val="24"/>
        </w:rPr>
        <w:t>13912264302 。</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sz w:val="28"/>
          <w:szCs w:val="28"/>
        </w:rPr>
        <w:t>四、供应商资格要求：</w:t>
      </w:r>
    </w:p>
    <w:p w:rsidR="00E624A7" w:rsidRPr="00E624A7" w:rsidRDefault="00E624A7" w:rsidP="00E624A7">
      <w:pPr>
        <w:widowControl/>
        <w:spacing w:before="100" w:beforeAutospacing="1" w:after="100" w:afterAutospacing="1" w:line="520" w:lineRule="atLeast"/>
        <w:ind w:firstLine="425"/>
        <w:jc w:val="left"/>
        <w:rPr>
          <w:rFonts w:ascii="宋体" w:eastAsia="宋体" w:hAnsi="宋体" w:cs="宋体"/>
          <w:kern w:val="0"/>
          <w:sz w:val="24"/>
          <w:szCs w:val="24"/>
        </w:rPr>
      </w:pPr>
      <w:r w:rsidRPr="00E624A7">
        <w:rPr>
          <w:rFonts w:ascii="宋体" w:eastAsia="宋体" w:hAnsi="宋体" w:cs="宋体" w:hint="eastAsia"/>
          <w:sz w:val="28"/>
          <w:szCs w:val="28"/>
        </w:rPr>
        <w:t>1、投标人须具有独立法人资格、具有独立订立合同的能力，并能提供相应的技术及优质的服务，近五年内无不良纪录，且具有良好的财务状况和商业信誉；</w:t>
      </w:r>
    </w:p>
    <w:p w:rsidR="00E624A7" w:rsidRPr="00E624A7" w:rsidRDefault="00E624A7" w:rsidP="00E624A7">
      <w:pPr>
        <w:widowControl/>
        <w:spacing w:before="100" w:beforeAutospacing="1" w:after="100" w:afterAutospacing="1" w:line="520" w:lineRule="atLeast"/>
        <w:ind w:firstLine="425"/>
        <w:jc w:val="left"/>
        <w:rPr>
          <w:rFonts w:ascii="宋体" w:eastAsia="宋体" w:hAnsi="宋体" w:cs="宋体"/>
          <w:kern w:val="0"/>
          <w:sz w:val="24"/>
          <w:szCs w:val="24"/>
        </w:rPr>
      </w:pPr>
      <w:r w:rsidRPr="00E624A7">
        <w:rPr>
          <w:rFonts w:ascii="宋体" w:eastAsia="宋体" w:hAnsi="宋体" w:cs="宋体" w:hint="eastAsia"/>
          <w:sz w:val="28"/>
          <w:szCs w:val="28"/>
        </w:rPr>
        <w:t>2、具有履行合同所必需的专业技术能力；有依法缴纳税收和社会保障资金的良好记录；</w:t>
      </w:r>
    </w:p>
    <w:p w:rsidR="00E624A7" w:rsidRPr="00E624A7" w:rsidRDefault="00E624A7" w:rsidP="00E624A7">
      <w:pPr>
        <w:widowControl/>
        <w:spacing w:before="100" w:beforeAutospacing="1" w:after="100" w:afterAutospacing="1" w:line="460" w:lineRule="atLeast"/>
        <w:ind w:firstLine="425"/>
        <w:jc w:val="left"/>
        <w:rPr>
          <w:rFonts w:ascii="宋体" w:eastAsia="宋体" w:hAnsi="宋体" w:cs="宋体"/>
          <w:kern w:val="0"/>
          <w:sz w:val="24"/>
          <w:szCs w:val="24"/>
        </w:rPr>
      </w:pPr>
      <w:r w:rsidRPr="00E624A7">
        <w:rPr>
          <w:rFonts w:ascii="宋体" w:eastAsia="宋体" w:hAnsi="宋体" w:cs="宋体" w:hint="eastAsia"/>
          <w:sz w:val="28"/>
          <w:szCs w:val="28"/>
        </w:rPr>
        <w:t>3、需提供有效的营业执照；</w:t>
      </w:r>
    </w:p>
    <w:p w:rsidR="00E624A7" w:rsidRPr="00E624A7" w:rsidRDefault="00E624A7" w:rsidP="00E624A7">
      <w:pPr>
        <w:widowControl/>
        <w:spacing w:before="100" w:beforeAutospacing="1" w:after="100" w:afterAutospacing="1" w:line="460" w:lineRule="atLeast"/>
        <w:ind w:firstLine="425"/>
        <w:jc w:val="left"/>
        <w:rPr>
          <w:rFonts w:ascii="宋体" w:eastAsia="宋体" w:hAnsi="宋体" w:cs="宋体"/>
          <w:kern w:val="0"/>
          <w:sz w:val="24"/>
          <w:szCs w:val="24"/>
        </w:rPr>
      </w:pPr>
      <w:r w:rsidRPr="00E624A7">
        <w:rPr>
          <w:rFonts w:ascii="宋体" w:eastAsia="宋体" w:hAnsi="宋体" w:cs="宋体" w:hint="eastAsia"/>
          <w:sz w:val="28"/>
          <w:szCs w:val="28"/>
        </w:rPr>
        <w:lastRenderedPageBreak/>
        <w:t>4、符合相关法律、法规规定的其他要求。</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sz w:val="28"/>
          <w:szCs w:val="28"/>
        </w:rPr>
        <w:t>5.本项目不接受联合体投标。</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sz w:val="28"/>
          <w:szCs w:val="28"/>
        </w:rPr>
        <w:t>五、询价采购报价须知</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sz w:val="28"/>
          <w:szCs w:val="28"/>
        </w:rPr>
        <w:t>1．报价文件包括报价表及资格证明文件</w:t>
      </w:r>
    </w:p>
    <w:p w:rsidR="00E624A7" w:rsidRPr="00E624A7" w:rsidRDefault="00E624A7" w:rsidP="00E624A7">
      <w:pPr>
        <w:widowControl/>
        <w:spacing w:before="100" w:beforeAutospacing="1" w:after="100" w:afterAutospacing="1" w:line="480" w:lineRule="atLeast"/>
        <w:ind w:firstLine="556"/>
        <w:jc w:val="left"/>
        <w:rPr>
          <w:rFonts w:ascii="宋体" w:eastAsia="宋体" w:hAnsi="宋体" w:cs="宋体"/>
          <w:kern w:val="0"/>
          <w:sz w:val="24"/>
          <w:szCs w:val="24"/>
        </w:rPr>
      </w:pPr>
      <w:r w:rsidRPr="00E624A7">
        <w:rPr>
          <w:rFonts w:ascii="宋体" w:eastAsia="宋体" w:hAnsi="宋体" w:cs="宋体" w:hint="eastAsia"/>
          <w:kern w:val="0"/>
          <w:sz w:val="28"/>
          <w:szCs w:val="28"/>
        </w:rPr>
        <w:t>1.1价表须按附件中提供的报价表格式填写,如有其他情况需要说明的，在备注栏中注明。</w:t>
      </w:r>
    </w:p>
    <w:p w:rsidR="00E624A7" w:rsidRPr="00E624A7" w:rsidRDefault="00E624A7" w:rsidP="00E624A7">
      <w:pPr>
        <w:widowControl/>
        <w:spacing w:before="100" w:beforeAutospacing="1" w:after="100" w:afterAutospacing="1" w:line="480" w:lineRule="atLeast"/>
        <w:ind w:firstLine="556"/>
        <w:jc w:val="left"/>
        <w:rPr>
          <w:rFonts w:ascii="宋体" w:eastAsia="宋体" w:hAnsi="宋体" w:cs="宋体"/>
          <w:kern w:val="0"/>
          <w:sz w:val="24"/>
          <w:szCs w:val="24"/>
        </w:rPr>
      </w:pPr>
      <w:r w:rsidRPr="00E624A7">
        <w:rPr>
          <w:rFonts w:ascii="宋体" w:eastAsia="宋体" w:hAnsi="宋体" w:cs="宋体" w:hint="eastAsia"/>
          <w:sz w:val="28"/>
          <w:szCs w:val="28"/>
        </w:rPr>
        <w:t>1</w:t>
      </w:r>
      <w:r w:rsidRPr="00E624A7">
        <w:rPr>
          <w:rFonts w:ascii="宋体" w:eastAsia="宋体" w:hAnsi="宋体" w:cs="宋体" w:hint="eastAsia"/>
          <w:kern w:val="0"/>
          <w:sz w:val="28"/>
          <w:szCs w:val="28"/>
        </w:rPr>
        <w:t>.2</w:t>
      </w:r>
      <w:r w:rsidRPr="00E624A7">
        <w:rPr>
          <w:rFonts w:ascii="宋体" w:eastAsia="宋体" w:hAnsi="宋体" w:cs="宋体" w:hint="eastAsia"/>
          <w:sz w:val="28"/>
          <w:szCs w:val="28"/>
        </w:rPr>
        <w:t>证明文件：</w:t>
      </w:r>
    </w:p>
    <w:p w:rsidR="00E624A7" w:rsidRPr="00E624A7" w:rsidRDefault="00E624A7" w:rsidP="00E624A7">
      <w:pPr>
        <w:widowControl/>
        <w:spacing w:before="100" w:beforeAutospacing="1" w:after="100" w:afterAutospacing="1" w:line="480" w:lineRule="atLeast"/>
        <w:ind w:firstLine="556"/>
        <w:jc w:val="left"/>
        <w:rPr>
          <w:rFonts w:ascii="宋体" w:eastAsia="宋体" w:hAnsi="宋体" w:cs="宋体"/>
          <w:kern w:val="0"/>
          <w:sz w:val="24"/>
          <w:szCs w:val="24"/>
        </w:rPr>
      </w:pPr>
      <w:r w:rsidRPr="00E624A7">
        <w:rPr>
          <w:rFonts w:ascii="宋体" w:eastAsia="宋体" w:hAnsi="宋体" w:cs="宋体" w:hint="eastAsia"/>
          <w:kern w:val="0"/>
          <w:sz w:val="28"/>
          <w:szCs w:val="28"/>
        </w:rPr>
        <w:t>①法定代表人参加项目投标的，必须提供法定代表人身份证明；非法定代表人参加的，必须提供法定代表人亲笔签名的授权委托书；</w:t>
      </w:r>
    </w:p>
    <w:p w:rsidR="00E624A7" w:rsidRPr="00E624A7" w:rsidRDefault="00E624A7" w:rsidP="00E624A7">
      <w:pPr>
        <w:widowControl/>
        <w:spacing w:before="100" w:beforeAutospacing="1" w:after="100" w:afterAutospacing="1" w:line="480" w:lineRule="atLeast"/>
        <w:ind w:firstLine="556"/>
        <w:jc w:val="left"/>
        <w:rPr>
          <w:rFonts w:ascii="宋体" w:eastAsia="宋体" w:hAnsi="宋体" w:cs="宋体"/>
          <w:kern w:val="0"/>
          <w:sz w:val="24"/>
          <w:szCs w:val="24"/>
        </w:rPr>
      </w:pPr>
      <w:r w:rsidRPr="00E624A7">
        <w:rPr>
          <w:rFonts w:ascii="宋体" w:eastAsia="宋体" w:hAnsi="宋体" w:cs="宋体" w:hint="eastAsia"/>
          <w:sz w:val="28"/>
          <w:szCs w:val="28"/>
        </w:rPr>
        <w:t>②投标人有效的营业执照（副本）。</w:t>
      </w:r>
    </w:p>
    <w:p w:rsidR="00E624A7" w:rsidRPr="00E624A7" w:rsidRDefault="00E624A7" w:rsidP="00E624A7">
      <w:pPr>
        <w:widowControl/>
        <w:spacing w:before="100" w:beforeAutospacing="1" w:after="100" w:afterAutospacing="1" w:line="480" w:lineRule="atLeast"/>
        <w:ind w:firstLine="556"/>
        <w:jc w:val="left"/>
        <w:rPr>
          <w:rFonts w:ascii="宋体" w:eastAsia="宋体" w:hAnsi="宋体" w:cs="宋体"/>
          <w:kern w:val="0"/>
          <w:sz w:val="24"/>
          <w:szCs w:val="24"/>
        </w:rPr>
      </w:pPr>
      <w:r w:rsidRPr="00E624A7">
        <w:rPr>
          <w:rFonts w:ascii="宋体" w:eastAsia="宋体" w:hAnsi="宋体" w:cs="宋体" w:hint="eastAsia"/>
          <w:kern w:val="0"/>
          <w:sz w:val="28"/>
          <w:szCs w:val="28"/>
        </w:rPr>
        <w:t>2.询价采购期限原则上不少于三个工作日，采用一次报价方式。按照质量和服务均能满足询价采购文件实质性响应要求且报价最低的原则，确定成交供应商。</w:t>
      </w:r>
    </w:p>
    <w:p w:rsidR="00E624A7" w:rsidRPr="00E624A7" w:rsidRDefault="00E624A7" w:rsidP="00E624A7">
      <w:pPr>
        <w:widowControl/>
        <w:spacing w:before="100" w:beforeAutospacing="1" w:after="100" w:afterAutospacing="1" w:line="480" w:lineRule="atLeast"/>
        <w:ind w:firstLine="556"/>
        <w:jc w:val="left"/>
        <w:rPr>
          <w:rFonts w:ascii="宋体" w:eastAsia="宋体" w:hAnsi="宋体" w:cs="宋体"/>
          <w:kern w:val="0"/>
          <w:sz w:val="24"/>
          <w:szCs w:val="24"/>
        </w:rPr>
      </w:pPr>
      <w:r w:rsidRPr="00E624A7">
        <w:rPr>
          <w:rFonts w:ascii="宋体" w:eastAsia="宋体" w:hAnsi="宋体" w:cs="宋体" w:hint="eastAsia"/>
          <w:kern w:val="0"/>
          <w:sz w:val="28"/>
          <w:szCs w:val="28"/>
        </w:rPr>
        <w:t>3．招标人随意、恶意报价，或未按询价文件要求进行报价的，将按相关规定予以处罚。</w:t>
      </w:r>
    </w:p>
    <w:p w:rsidR="00E624A7" w:rsidRPr="00E624A7" w:rsidRDefault="00E624A7" w:rsidP="00E624A7">
      <w:pPr>
        <w:widowControl/>
        <w:snapToGrid w:val="0"/>
        <w:spacing w:before="100" w:beforeAutospacing="1" w:after="100" w:afterAutospacing="1" w:line="480" w:lineRule="exact"/>
        <w:ind w:firstLineChars="206" w:firstLine="577"/>
        <w:jc w:val="left"/>
        <w:rPr>
          <w:rFonts w:ascii="宋体" w:eastAsia="宋体" w:hAnsi="宋体" w:cs="宋体"/>
          <w:kern w:val="0"/>
          <w:sz w:val="24"/>
          <w:szCs w:val="24"/>
        </w:rPr>
      </w:pPr>
      <w:r w:rsidRPr="00E624A7">
        <w:rPr>
          <w:rFonts w:ascii="宋体" w:eastAsia="宋体" w:hAnsi="宋体" w:cs="宋体" w:hint="eastAsia"/>
          <w:kern w:val="0"/>
          <w:sz w:val="28"/>
          <w:szCs w:val="28"/>
        </w:rPr>
        <w:t>4.本项目不接受任何有选择的报价。</w:t>
      </w:r>
    </w:p>
    <w:p w:rsidR="00E624A7" w:rsidRPr="00E624A7" w:rsidRDefault="00E624A7" w:rsidP="00E624A7">
      <w:pPr>
        <w:widowControl/>
        <w:snapToGrid w:val="0"/>
        <w:spacing w:before="100" w:beforeAutospacing="1" w:after="100" w:afterAutospacing="1" w:line="480" w:lineRule="exact"/>
        <w:ind w:firstLineChars="206" w:firstLine="577"/>
        <w:jc w:val="left"/>
        <w:rPr>
          <w:rFonts w:ascii="宋体" w:eastAsia="宋体" w:hAnsi="宋体" w:cs="宋体"/>
          <w:kern w:val="0"/>
          <w:sz w:val="24"/>
          <w:szCs w:val="24"/>
        </w:rPr>
      </w:pPr>
      <w:r w:rsidRPr="00E624A7">
        <w:rPr>
          <w:rFonts w:ascii="宋体" w:eastAsia="宋体" w:hAnsi="宋体" w:cs="宋体" w:hint="eastAsia"/>
          <w:kern w:val="0"/>
          <w:sz w:val="28"/>
          <w:szCs w:val="28"/>
        </w:rPr>
        <w:lastRenderedPageBreak/>
        <w:t>5.投标报价均以人民币为报价的货币单位。</w:t>
      </w:r>
    </w:p>
    <w:p w:rsidR="00E624A7" w:rsidRPr="00E624A7" w:rsidRDefault="00E624A7" w:rsidP="00E624A7">
      <w:pPr>
        <w:widowControl/>
        <w:snapToGrid w:val="0"/>
        <w:spacing w:before="100" w:beforeAutospacing="1" w:after="100" w:afterAutospacing="1" w:line="480" w:lineRule="exact"/>
        <w:ind w:firstLineChars="206" w:firstLine="577"/>
        <w:jc w:val="left"/>
        <w:rPr>
          <w:rFonts w:ascii="宋体" w:eastAsia="宋体" w:hAnsi="宋体" w:cs="宋体"/>
          <w:kern w:val="0"/>
          <w:sz w:val="24"/>
          <w:szCs w:val="24"/>
        </w:rPr>
      </w:pPr>
      <w:r w:rsidRPr="00E624A7">
        <w:rPr>
          <w:rFonts w:ascii="宋体" w:eastAsia="宋体" w:hAnsi="宋体" w:cs="宋体" w:hint="eastAsia"/>
          <w:kern w:val="0"/>
          <w:sz w:val="28"/>
          <w:szCs w:val="28"/>
        </w:rPr>
        <w:t>6.报价表必须加盖投标人公章且必须经法定代表人或受权人签署。总价和明细价的大小写金额必须一致，若有差异，以大写为准。</w:t>
      </w:r>
    </w:p>
    <w:p w:rsidR="00E624A7" w:rsidRPr="00E624A7" w:rsidRDefault="00E624A7" w:rsidP="00E624A7">
      <w:pPr>
        <w:widowControl/>
        <w:snapToGrid w:val="0"/>
        <w:spacing w:before="100" w:beforeAutospacing="1" w:after="100" w:afterAutospacing="1" w:line="480" w:lineRule="exact"/>
        <w:ind w:firstLineChars="206" w:firstLine="577"/>
        <w:jc w:val="left"/>
        <w:rPr>
          <w:rFonts w:ascii="宋体" w:eastAsia="宋体" w:hAnsi="宋体" w:cs="宋体"/>
          <w:kern w:val="0"/>
          <w:sz w:val="24"/>
          <w:szCs w:val="24"/>
        </w:rPr>
      </w:pPr>
      <w:r w:rsidRPr="00E624A7">
        <w:rPr>
          <w:rFonts w:ascii="宋体" w:eastAsia="宋体" w:hAnsi="宋体" w:cs="宋体" w:hint="eastAsia"/>
          <w:kern w:val="0"/>
          <w:sz w:val="28"/>
          <w:szCs w:val="28"/>
        </w:rPr>
        <w:t>7.投标文件中涉及大写金额和小写金额不一致的，以大写金额为准；总价金额与按单价汇总金额不一致的，以单价金额计算结果为准；单价金额小数点有明显错位的，应以总价为准，并修改单价。</w:t>
      </w:r>
    </w:p>
    <w:p w:rsidR="00E624A7" w:rsidRPr="00E624A7" w:rsidRDefault="00E624A7" w:rsidP="00E624A7">
      <w:pPr>
        <w:widowControl/>
        <w:snapToGrid w:val="0"/>
        <w:spacing w:before="100" w:beforeAutospacing="1" w:after="100" w:afterAutospacing="1" w:line="480" w:lineRule="exact"/>
        <w:ind w:firstLineChars="206" w:firstLine="577"/>
        <w:jc w:val="left"/>
        <w:rPr>
          <w:rFonts w:ascii="宋体" w:eastAsia="宋体" w:hAnsi="宋体" w:cs="宋体"/>
          <w:kern w:val="0"/>
          <w:sz w:val="24"/>
          <w:szCs w:val="24"/>
        </w:rPr>
      </w:pPr>
      <w:r w:rsidRPr="00E624A7">
        <w:rPr>
          <w:rFonts w:ascii="宋体" w:eastAsia="宋体" w:hAnsi="宋体" w:cs="宋体" w:hint="eastAsia"/>
          <w:kern w:val="0"/>
          <w:sz w:val="28"/>
          <w:szCs w:val="28"/>
        </w:rPr>
        <w:t>8.</w:t>
      </w:r>
      <w:r w:rsidRPr="00E624A7">
        <w:rPr>
          <w:rFonts w:ascii="宋体" w:eastAsia="宋体" w:hAnsi="宋体" w:cs="宋体" w:hint="eastAsia"/>
          <w:color w:val="FF0000"/>
          <w:sz w:val="28"/>
          <w:szCs w:val="28"/>
        </w:rPr>
        <w:t>投标报价中含履约完成所需的全部工作量和服务，即包括（但不限于）响应及完成本项目工作所需的一切费用。</w:t>
      </w:r>
    </w:p>
    <w:p w:rsidR="00E624A7" w:rsidRPr="00E624A7" w:rsidRDefault="00E624A7" w:rsidP="00E624A7">
      <w:pPr>
        <w:widowControl/>
        <w:snapToGrid w:val="0"/>
        <w:spacing w:before="100" w:beforeAutospacing="1" w:after="100" w:afterAutospacing="1" w:line="480" w:lineRule="exact"/>
        <w:ind w:firstLineChars="206" w:firstLine="577"/>
        <w:jc w:val="left"/>
        <w:rPr>
          <w:rFonts w:ascii="宋体" w:eastAsia="宋体" w:hAnsi="宋体" w:cs="宋体"/>
          <w:kern w:val="0"/>
          <w:sz w:val="24"/>
          <w:szCs w:val="24"/>
        </w:rPr>
      </w:pPr>
      <w:r w:rsidRPr="00E624A7">
        <w:rPr>
          <w:rFonts w:ascii="宋体" w:eastAsia="宋体" w:hAnsi="宋体" w:cs="宋体" w:hint="eastAsia"/>
          <w:kern w:val="0"/>
          <w:sz w:val="28"/>
          <w:szCs w:val="28"/>
        </w:rPr>
        <w:t>9.除非因特殊原因并经买卖双方协商同意，中标的投标人（以下称中标人）不得再要求追加任何费用。同时，除非合同条款中另有规定，否则，中标人的成交价在合同实施期间不因市场变化因素而变动。</w:t>
      </w:r>
    </w:p>
    <w:p w:rsidR="00E624A7" w:rsidRPr="00E624A7" w:rsidRDefault="00E624A7" w:rsidP="00E624A7">
      <w:pPr>
        <w:widowControl/>
        <w:spacing w:before="100" w:beforeAutospacing="1" w:after="100" w:afterAutospacing="1" w:line="480" w:lineRule="exact"/>
        <w:ind w:firstLineChars="200" w:firstLine="562"/>
        <w:jc w:val="left"/>
        <w:rPr>
          <w:rFonts w:ascii="宋体" w:eastAsia="宋体" w:hAnsi="宋体" w:cs="宋体"/>
          <w:kern w:val="0"/>
          <w:sz w:val="24"/>
          <w:szCs w:val="24"/>
        </w:rPr>
      </w:pPr>
      <w:r w:rsidRPr="00E624A7">
        <w:rPr>
          <w:rFonts w:ascii="宋体" w:eastAsia="宋体" w:hAnsi="宋体" w:cs="宋体" w:hint="eastAsia"/>
          <w:b/>
          <w:bCs/>
          <w:sz w:val="28"/>
          <w:szCs w:val="28"/>
        </w:rPr>
        <w:t>六、询价结束时间</w:t>
      </w:r>
    </w:p>
    <w:p w:rsidR="00E624A7" w:rsidRPr="00E624A7" w:rsidRDefault="00E624A7" w:rsidP="00E624A7">
      <w:pPr>
        <w:widowControl/>
        <w:spacing w:before="100" w:beforeAutospacing="1" w:after="100" w:afterAutospacing="1" w:line="480" w:lineRule="atLeast"/>
        <w:ind w:firstLine="556"/>
        <w:jc w:val="left"/>
        <w:rPr>
          <w:rFonts w:ascii="宋体" w:eastAsia="宋体" w:hAnsi="宋体" w:cs="宋体"/>
          <w:kern w:val="0"/>
          <w:sz w:val="24"/>
          <w:szCs w:val="24"/>
        </w:rPr>
      </w:pPr>
      <w:r w:rsidRPr="00E624A7">
        <w:rPr>
          <w:rFonts w:ascii="宋体" w:eastAsia="宋体" w:hAnsi="宋体" w:cs="宋体" w:hint="eastAsia"/>
          <w:kern w:val="0"/>
          <w:sz w:val="28"/>
          <w:szCs w:val="28"/>
        </w:rPr>
        <w:t>纸质响应文件接收截止及评审时间、地点：</w:t>
      </w:r>
    </w:p>
    <w:p w:rsidR="00E624A7" w:rsidRPr="00E624A7" w:rsidRDefault="00E624A7" w:rsidP="00E624A7">
      <w:pPr>
        <w:widowControl/>
        <w:spacing w:before="100" w:beforeAutospacing="1" w:after="100" w:afterAutospacing="1" w:line="480" w:lineRule="atLeast"/>
        <w:ind w:firstLine="482"/>
        <w:jc w:val="left"/>
        <w:rPr>
          <w:rFonts w:ascii="宋体" w:eastAsia="宋体" w:hAnsi="宋体" w:cs="宋体"/>
          <w:kern w:val="0"/>
          <w:sz w:val="24"/>
          <w:szCs w:val="24"/>
        </w:rPr>
      </w:pPr>
      <w:r w:rsidRPr="00E624A7">
        <w:rPr>
          <w:rFonts w:ascii="宋体" w:eastAsia="宋体" w:hAnsi="宋体" w:cs="宋体" w:hint="eastAsia"/>
          <w:sz w:val="28"/>
          <w:szCs w:val="28"/>
        </w:rPr>
        <w:t>递交</w:t>
      </w:r>
      <w:r w:rsidRPr="00E624A7">
        <w:rPr>
          <w:rFonts w:ascii="宋体" w:eastAsia="宋体" w:hAnsi="宋体" w:cs="宋体" w:hint="eastAsia"/>
          <w:kern w:val="0"/>
          <w:sz w:val="28"/>
          <w:szCs w:val="28"/>
          <w:u w:val="single"/>
        </w:rPr>
        <w:t> </w:t>
      </w:r>
      <w:r w:rsidRPr="00E624A7">
        <w:rPr>
          <w:rFonts w:ascii="宋体" w:eastAsia="宋体" w:hAnsi="宋体" w:cs="宋体" w:hint="eastAsia"/>
          <w:b/>
          <w:bCs/>
          <w:kern w:val="0"/>
          <w:sz w:val="28"/>
          <w:szCs w:val="28"/>
          <w:u w:val="single"/>
        </w:rPr>
        <w:t>壹</w:t>
      </w:r>
      <w:r w:rsidRPr="00E624A7">
        <w:rPr>
          <w:rFonts w:ascii="宋体" w:eastAsia="宋体" w:hAnsi="宋体" w:cs="宋体" w:hint="eastAsia"/>
          <w:kern w:val="0"/>
          <w:sz w:val="28"/>
          <w:szCs w:val="28"/>
          <w:u w:val="single"/>
        </w:rPr>
        <w:t> </w:t>
      </w:r>
      <w:r w:rsidRPr="00E624A7">
        <w:rPr>
          <w:rFonts w:ascii="宋体" w:eastAsia="宋体" w:hAnsi="宋体" w:cs="宋体" w:hint="eastAsia"/>
          <w:sz w:val="28"/>
          <w:szCs w:val="28"/>
        </w:rPr>
        <w:t>份完整的报价文件。报价文件必须加盖单位公章方为有效；所有报价文件密封在一个密封袋中，并在密封袋上标明供应商名称，密封袋上加盖单位公章。</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kern w:val="0"/>
          <w:sz w:val="28"/>
          <w:szCs w:val="28"/>
        </w:rPr>
        <w:t>时间：</w:t>
      </w:r>
      <w:r w:rsidRPr="00E624A7">
        <w:rPr>
          <w:rFonts w:ascii="宋体" w:eastAsia="宋体" w:hAnsi="宋体" w:cs="宋体" w:hint="eastAsia"/>
          <w:b/>
          <w:bCs/>
          <w:kern w:val="0"/>
          <w:sz w:val="28"/>
          <w:szCs w:val="28"/>
          <w:u w:val="single"/>
        </w:rPr>
        <w:t>2021</w:t>
      </w:r>
      <w:r w:rsidRPr="00E624A7">
        <w:rPr>
          <w:rFonts w:ascii="宋体" w:eastAsia="宋体" w:hAnsi="宋体" w:cs="宋体" w:hint="eastAsia"/>
          <w:b/>
          <w:bCs/>
          <w:kern w:val="0"/>
          <w:sz w:val="28"/>
          <w:szCs w:val="28"/>
        </w:rPr>
        <w:t>年</w:t>
      </w:r>
      <w:r w:rsidRPr="00E624A7">
        <w:rPr>
          <w:rFonts w:ascii="宋体" w:eastAsia="宋体" w:hAnsi="宋体" w:cs="宋体" w:hint="eastAsia"/>
          <w:b/>
          <w:bCs/>
          <w:kern w:val="0"/>
          <w:sz w:val="28"/>
          <w:szCs w:val="28"/>
          <w:u w:val="single"/>
        </w:rPr>
        <w:t>4</w:t>
      </w:r>
      <w:r w:rsidRPr="00E624A7">
        <w:rPr>
          <w:rFonts w:ascii="宋体" w:eastAsia="宋体" w:hAnsi="宋体" w:cs="宋体" w:hint="eastAsia"/>
          <w:b/>
          <w:bCs/>
          <w:kern w:val="0"/>
          <w:sz w:val="28"/>
          <w:szCs w:val="28"/>
        </w:rPr>
        <w:t>月</w:t>
      </w:r>
      <w:r w:rsidRPr="00E624A7">
        <w:rPr>
          <w:rFonts w:ascii="宋体" w:eastAsia="宋体" w:hAnsi="宋体" w:cs="宋体" w:hint="eastAsia"/>
          <w:b/>
          <w:bCs/>
          <w:kern w:val="0"/>
          <w:sz w:val="28"/>
          <w:szCs w:val="28"/>
          <w:u w:val="single"/>
        </w:rPr>
        <w:t> </w:t>
      </w:r>
      <w:r w:rsidR="008667F2">
        <w:rPr>
          <w:rFonts w:ascii="宋体" w:eastAsia="宋体" w:hAnsi="宋体" w:cs="宋体"/>
          <w:b/>
          <w:bCs/>
          <w:kern w:val="0"/>
          <w:sz w:val="28"/>
          <w:szCs w:val="28"/>
          <w:u w:val="single"/>
        </w:rPr>
        <w:t>2</w:t>
      </w:r>
      <w:r w:rsidR="00FE377B">
        <w:rPr>
          <w:rFonts w:ascii="宋体" w:eastAsia="宋体" w:hAnsi="宋体" w:cs="宋体"/>
          <w:b/>
          <w:bCs/>
          <w:kern w:val="0"/>
          <w:sz w:val="28"/>
          <w:szCs w:val="28"/>
          <w:u w:val="single"/>
        </w:rPr>
        <w:t>5</w:t>
      </w:r>
      <w:r w:rsidRPr="00E624A7">
        <w:rPr>
          <w:rFonts w:ascii="宋体" w:eastAsia="宋体" w:hAnsi="宋体" w:cs="宋体" w:hint="eastAsia"/>
          <w:b/>
          <w:bCs/>
          <w:kern w:val="0"/>
          <w:sz w:val="28"/>
          <w:szCs w:val="28"/>
        </w:rPr>
        <w:t>日</w:t>
      </w:r>
      <w:r w:rsidR="00FE377B">
        <w:rPr>
          <w:rFonts w:ascii="宋体" w:eastAsia="宋体" w:hAnsi="宋体" w:cs="宋体"/>
          <w:b/>
          <w:bCs/>
          <w:kern w:val="0"/>
          <w:sz w:val="28"/>
          <w:szCs w:val="28"/>
          <w:u w:val="single"/>
        </w:rPr>
        <w:t>9</w:t>
      </w:r>
      <w:r w:rsidRPr="00E624A7">
        <w:rPr>
          <w:rFonts w:ascii="宋体" w:eastAsia="宋体" w:hAnsi="宋体" w:cs="宋体" w:hint="eastAsia"/>
          <w:b/>
          <w:bCs/>
          <w:kern w:val="0"/>
          <w:sz w:val="28"/>
          <w:szCs w:val="28"/>
          <w:u w:val="single"/>
        </w:rPr>
        <w:t>:</w:t>
      </w:r>
      <w:r w:rsidR="00FE377B">
        <w:rPr>
          <w:rFonts w:ascii="宋体" w:eastAsia="宋体" w:hAnsi="宋体" w:cs="宋体"/>
          <w:b/>
          <w:bCs/>
          <w:kern w:val="0"/>
          <w:sz w:val="28"/>
          <w:szCs w:val="28"/>
          <w:u w:val="single"/>
        </w:rPr>
        <w:t>0</w:t>
      </w:r>
      <w:r w:rsidRPr="00E624A7">
        <w:rPr>
          <w:rFonts w:ascii="宋体" w:eastAsia="宋体" w:hAnsi="宋体" w:cs="宋体" w:hint="eastAsia"/>
          <w:b/>
          <w:bCs/>
          <w:kern w:val="0"/>
          <w:sz w:val="28"/>
          <w:szCs w:val="28"/>
          <w:u w:val="single"/>
        </w:rPr>
        <w:t>0</w:t>
      </w:r>
      <w:r w:rsidRPr="00E624A7">
        <w:rPr>
          <w:rFonts w:ascii="宋体" w:eastAsia="宋体" w:hAnsi="宋体" w:cs="宋体" w:hint="eastAsia"/>
          <w:kern w:val="0"/>
          <w:sz w:val="28"/>
          <w:szCs w:val="28"/>
        </w:rPr>
        <w:t>，逾期送达将作无效响应处理。</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sz w:val="28"/>
          <w:szCs w:val="28"/>
        </w:rPr>
        <w:t>地点：</w:t>
      </w:r>
      <w:r w:rsidRPr="00E624A7">
        <w:rPr>
          <w:rFonts w:ascii="宋体" w:eastAsia="宋体" w:hAnsi="宋体" w:cs="宋体" w:hint="eastAsia"/>
          <w:b/>
          <w:bCs/>
          <w:kern w:val="0"/>
          <w:sz w:val="28"/>
          <w:szCs w:val="28"/>
          <w:u w:val="single"/>
        </w:rPr>
        <w:t>南通</w:t>
      </w:r>
      <w:r>
        <w:rPr>
          <w:rFonts w:ascii="宋体" w:eastAsia="宋体" w:hAnsi="宋体" w:cs="宋体" w:hint="eastAsia"/>
          <w:b/>
          <w:bCs/>
          <w:kern w:val="0"/>
          <w:sz w:val="28"/>
          <w:szCs w:val="28"/>
          <w:u w:val="single"/>
        </w:rPr>
        <w:t>开发</w:t>
      </w:r>
      <w:r>
        <w:rPr>
          <w:rFonts w:ascii="宋体" w:eastAsia="宋体" w:hAnsi="宋体" w:cs="宋体"/>
          <w:b/>
          <w:bCs/>
          <w:kern w:val="0"/>
          <w:sz w:val="28"/>
          <w:szCs w:val="28"/>
          <w:u w:val="single"/>
        </w:rPr>
        <w:t>区实验小学新河</w:t>
      </w:r>
      <w:r>
        <w:rPr>
          <w:rFonts w:ascii="宋体" w:eastAsia="宋体" w:hAnsi="宋体" w:cs="宋体" w:hint="eastAsia"/>
          <w:b/>
          <w:bCs/>
          <w:kern w:val="0"/>
          <w:sz w:val="28"/>
          <w:szCs w:val="28"/>
          <w:u w:val="single"/>
        </w:rPr>
        <w:t>校</w:t>
      </w:r>
      <w:r>
        <w:rPr>
          <w:rFonts w:ascii="宋体" w:eastAsia="宋体" w:hAnsi="宋体" w:cs="宋体"/>
          <w:b/>
          <w:bCs/>
          <w:kern w:val="0"/>
          <w:sz w:val="28"/>
          <w:szCs w:val="28"/>
          <w:u w:val="single"/>
        </w:rPr>
        <w:t>区</w:t>
      </w:r>
      <w:r>
        <w:rPr>
          <w:rFonts w:ascii="宋体" w:eastAsia="宋体" w:hAnsi="宋体" w:cs="宋体" w:hint="eastAsia"/>
          <w:b/>
          <w:bCs/>
          <w:kern w:val="0"/>
          <w:sz w:val="28"/>
          <w:szCs w:val="28"/>
          <w:u w:val="single"/>
        </w:rPr>
        <w:t>崇</w:t>
      </w:r>
      <w:r>
        <w:rPr>
          <w:rFonts w:ascii="宋体" w:eastAsia="宋体" w:hAnsi="宋体" w:cs="宋体"/>
          <w:b/>
          <w:bCs/>
          <w:kern w:val="0"/>
          <w:sz w:val="28"/>
          <w:szCs w:val="28"/>
          <w:u w:val="single"/>
        </w:rPr>
        <w:t>真楼四楼会议室</w:t>
      </w:r>
    </w:p>
    <w:p w:rsidR="00E624A7" w:rsidRPr="00E624A7" w:rsidRDefault="00E624A7" w:rsidP="00E624A7">
      <w:pPr>
        <w:widowControl/>
        <w:spacing w:before="100" w:beforeAutospacing="1" w:after="100" w:afterAutospacing="1" w:line="480" w:lineRule="exact"/>
        <w:ind w:firstLineChars="200" w:firstLine="562"/>
        <w:jc w:val="left"/>
        <w:rPr>
          <w:rFonts w:ascii="宋体" w:eastAsia="宋体" w:hAnsi="宋体" w:cs="宋体"/>
          <w:kern w:val="0"/>
          <w:sz w:val="24"/>
          <w:szCs w:val="24"/>
        </w:rPr>
      </w:pPr>
      <w:r w:rsidRPr="00E624A7">
        <w:rPr>
          <w:rFonts w:ascii="宋体" w:eastAsia="宋体" w:hAnsi="宋体" w:cs="宋体" w:hint="eastAsia"/>
          <w:b/>
          <w:bCs/>
          <w:sz w:val="28"/>
          <w:szCs w:val="28"/>
        </w:rPr>
        <w:lastRenderedPageBreak/>
        <w:t>七、成交原则、方式</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color w:val="333333"/>
          <w:kern w:val="0"/>
          <w:sz w:val="28"/>
          <w:szCs w:val="28"/>
        </w:rPr>
        <w:t>1. 报价截止时间后，对收到的合格的报价文件组织评审，在符合要求、质量和服务相等的前提下，最低报价单位中标。</w:t>
      </w:r>
    </w:p>
    <w:p w:rsidR="00E624A7" w:rsidRPr="00E624A7" w:rsidRDefault="00E624A7" w:rsidP="00E624A7">
      <w:pPr>
        <w:widowControl/>
        <w:spacing w:before="100" w:beforeAutospacing="1" w:after="100" w:afterAutospacing="1" w:line="480" w:lineRule="atLeast"/>
        <w:ind w:firstLine="556"/>
        <w:jc w:val="left"/>
        <w:rPr>
          <w:rFonts w:ascii="宋体" w:eastAsia="宋体" w:hAnsi="宋体" w:cs="宋体"/>
          <w:kern w:val="0"/>
          <w:sz w:val="24"/>
          <w:szCs w:val="24"/>
        </w:rPr>
      </w:pPr>
      <w:r w:rsidRPr="00E624A7">
        <w:rPr>
          <w:rFonts w:ascii="宋体" w:eastAsia="宋体" w:hAnsi="宋体" w:cs="宋体" w:hint="eastAsia"/>
          <w:kern w:val="0"/>
          <w:sz w:val="28"/>
          <w:szCs w:val="28"/>
        </w:rPr>
        <w:t>2. 成交人不得以任何方式转包或分包本项目。</w:t>
      </w:r>
    </w:p>
    <w:p w:rsidR="00E624A7" w:rsidRPr="00E624A7" w:rsidRDefault="00E624A7" w:rsidP="00E624A7">
      <w:pPr>
        <w:widowControl/>
        <w:spacing w:before="100" w:beforeAutospacing="1" w:after="100" w:afterAutospacing="1" w:line="480" w:lineRule="exact"/>
        <w:ind w:firstLineChars="200" w:firstLine="562"/>
        <w:jc w:val="left"/>
        <w:rPr>
          <w:rFonts w:ascii="宋体" w:eastAsia="宋体" w:hAnsi="宋体" w:cs="宋体"/>
          <w:kern w:val="0"/>
          <w:sz w:val="24"/>
          <w:szCs w:val="24"/>
        </w:rPr>
      </w:pPr>
      <w:r w:rsidRPr="00E624A7">
        <w:rPr>
          <w:rFonts w:ascii="宋体" w:eastAsia="宋体" w:hAnsi="宋体" w:cs="宋体" w:hint="eastAsia"/>
          <w:b/>
          <w:bCs/>
          <w:sz w:val="28"/>
          <w:szCs w:val="28"/>
        </w:rPr>
        <w:t>八、成交结果通知</w:t>
      </w:r>
    </w:p>
    <w:p w:rsidR="00E624A7" w:rsidRPr="00E624A7" w:rsidRDefault="00E624A7" w:rsidP="00E624A7">
      <w:pPr>
        <w:widowControl/>
        <w:spacing w:before="100" w:beforeAutospacing="1" w:after="100" w:afterAutospacing="1" w:line="480" w:lineRule="atLeast"/>
        <w:ind w:firstLine="482"/>
        <w:jc w:val="left"/>
        <w:rPr>
          <w:rFonts w:ascii="宋体" w:eastAsia="宋体" w:hAnsi="宋体" w:cs="宋体"/>
          <w:kern w:val="0"/>
          <w:sz w:val="24"/>
          <w:szCs w:val="24"/>
        </w:rPr>
      </w:pPr>
      <w:r w:rsidRPr="00E624A7">
        <w:rPr>
          <w:rFonts w:ascii="宋体" w:eastAsia="宋体" w:hAnsi="宋体" w:cs="宋体" w:hint="eastAsia"/>
          <w:kern w:val="0"/>
          <w:sz w:val="28"/>
          <w:szCs w:val="28"/>
        </w:rPr>
        <w:t>1. 成交结果将通过南通发区教育网（http://www.ntkfqjy.com/)发布采购结果公告，通知所有参加本次采购活动的供应商。</w:t>
      </w:r>
    </w:p>
    <w:p w:rsidR="00E624A7" w:rsidRPr="00E624A7" w:rsidRDefault="00E624A7" w:rsidP="00E624A7">
      <w:pPr>
        <w:widowControl/>
        <w:spacing w:before="100" w:beforeAutospacing="1" w:after="100" w:afterAutospacing="1" w:line="480" w:lineRule="atLeast"/>
        <w:ind w:firstLine="482"/>
        <w:jc w:val="left"/>
        <w:rPr>
          <w:rFonts w:ascii="宋体" w:eastAsia="宋体" w:hAnsi="宋体" w:cs="宋体"/>
          <w:kern w:val="0"/>
          <w:sz w:val="24"/>
          <w:szCs w:val="24"/>
        </w:rPr>
      </w:pPr>
      <w:r w:rsidRPr="00E624A7">
        <w:rPr>
          <w:rFonts w:ascii="宋体" w:eastAsia="宋体" w:hAnsi="宋体" w:cs="宋体" w:hint="eastAsia"/>
          <w:kern w:val="0"/>
          <w:sz w:val="28"/>
          <w:szCs w:val="28"/>
        </w:rPr>
        <w:t>2．成交商应在收到《成交通知书</w:t>
      </w:r>
      <w:r w:rsidRPr="00E624A7">
        <w:rPr>
          <w:rFonts w:ascii="宋体" w:eastAsia="宋体" w:hAnsi="宋体" w:cs="宋体" w:hint="eastAsia"/>
          <w:sz w:val="28"/>
          <w:szCs w:val="28"/>
        </w:rPr>
        <w:t>》的1天之内与买方签订合同。所签合同不得对采购文件作实质性修改。采购单位不得向供应商提出不合理的要求作为签订合同的条件，不得与供应商私下订立背离采购文件实质性内容的协议。</w:t>
      </w:r>
    </w:p>
    <w:p w:rsidR="00E624A7" w:rsidRPr="00E624A7" w:rsidRDefault="00E624A7" w:rsidP="00E624A7">
      <w:pPr>
        <w:widowControl/>
        <w:spacing w:before="100" w:beforeAutospacing="1" w:after="100" w:afterAutospacing="1" w:line="480" w:lineRule="exact"/>
        <w:ind w:firstLineChars="200" w:firstLine="562"/>
        <w:jc w:val="left"/>
        <w:rPr>
          <w:rFonts w:ascii="宋体" w:eastAsia="宋体" w:hAnsi="宋体" w:cs="宋体"/>
          <w:kern w:val="0"/>
          <w:sz w:val="24"/>
          <w:szCs w:val="24"/>
        </w:rPr>
      </w:pPr>
      <w:r w:rsidRPr="00E624A7">
        <w:rPr>
          <w:rFonts w:ascii="宋体" w:eastAsia="宋体" w:hAnsi="宋体" w:cs="宋体" w:hint="eastAsia"/>
          <w:b/>
          <w:bCs/>
          <w:sz w:val="28"/>
          <w:szCs w:val="28"/>
        </w:rPr>
        <w:t>九、验收与付款</w:t>
      </w:r>
    </w:p>
    <w:p w:rsidR="00E624A7" w:rsidRPr="00E624A7" w:rsidRDefault="00E624A7" w:rsidP="00E624A7">
      <w:pPr>
        <w:widowControl/>
        <w:spacing w:before="100" w:beforeAutospacing="1" w:after="100" w:afterAutospacing="1" w:line="480" w:lineRule="atLeast"/>
        <w:ind w:firstLine="556"/>
        <w:jc w:val="left"/>
        <w:rPr>
          <w:rFonts w:ascii="宋体" w:eastAsia="宋体" w:hAnsi="宋体" w:cs="宋体"/>
          <w:kern w:val="0"/>
          <w:sz w:val="24"/>
          <w:szCs w:val="24"/>
        </w:rPr>
      </w:pPr>
      <w:r w:rsidRPr="00E624A7">
        <w:rPr>
          <w:rFonts w:ascii="宋体" w:eastAsia="宋体" w:hAnsi="宋体" w:cs="宋体" w:hint="eastAsia"/>
          <w:color w:val="333333"/>
          <w:kern w:val="0"/>
          <w:sz w:val="28"/>
          <w:szCs w:val="28"/>
        </w:rPr>
        <w:t>合同内约定内工程内容需自签订合同之日起</w:t>
      </w:r>
      <w:r>
        <w:rPr>
          <w:rFonts w:ascii="宋体" w:eastAsia="宋体" w:hAnsi="宋体" w:cs="宋体"/>
          <w:color w:val="333333"/>
          <w:kern w:val="0"/>
          <w:sz w:val="28"/>
          <w:szCs w:val="28"/>
        </w:rPr>
        <w:t>1</w:t>
      </w:r>
      <w:r w:rsidRPr="00E624A7">
        <w:rPr>
          <w:rFonts w:ascii="宋体" w:eastAsia="宋体" w:hAnsi="宋体" w:cs="宋体" w:hint="eastAsia"/>
          <w:color w:val="333333"/>
          <w:kern w:val="0"/>
          <w:sz w:val="28"/>
          <w:szCs w:val="28"/>
        </w:rPr>
        <w:t>0日内完成交付，中标单位凭正式发票、验收确认单，完成报销手续。</w:t>
      </w:r>
      <w:r w:rsidRPr="00E624A7">
        <w:rPr>
          <w:rFonts w:ascii="宋体" w:eastAsia="宋体" w:hAnsi="宋体" w:cs="宋体" w:hint="eastAsia"/>
          <w:b/>
          <w:bCs/>
          <w:color w:val="333333"/>
          <w:kern w:val="0"/>
          <w:sz w:val="28"/>
          <w:szCs w:val="28"/>
        </w:rPr>
        <w:t>逾期交付每天扣减合同总价10%。</w:t>
      </w:r>
      <w:r w:rsidRPr="00E624A7">
        <w:rPr>
          <w:rFonts w:ascii="宋体" w:eastAsia="宋体" w:hAnsi="宋体" w:cs="宋体" w:hint="eastAsia"/>
          <w:kern w:val="0"/>
          <w:sz w:val="28"/>
          <w:szCs w:val="28"/>
        </w:rPr>
        <w:t> </w:t>
      </w:r>
    </w:p>
    <w:p w:rsidR="00E624A7" w:rsidRPr="00E624A7" w:rsidRDefault="00E624A7" w:rsidP="00E624A7">
      <w:pPr>
        <w:widowControl/>
        <w:spacing w:before="100" w:beforeAutospacing="1" w:after="100" w:afterAutospacing="1" w:line="480" w:lineRule="exact"/>
        <w:ind w:firstLineChars="200" w:firstLine="562"/>
        <w:jc w:val="left"/>
        <w:rPr>
          <w:rFonts w:ascii="宋体" w:eastAsia="宋体" w:hAnsi="宋体" w:cs="宋体"/>
          <w:kern w:val="0"/>
          <w:sz w:val="24"/>
          <w:szCs w:val="24"/>
        </w:rPr>
      </w:pPr>
      <w:r w:rsidRPr="00E624A7">
        <w:rPr>
          <w:rFonts w:ascii="宋体" w:eastAsia="宋体" w:hAnsi="宋体" w:cs="宋体" w:hint="eastAsia"/>
          <w:b/>
          <w:bCs/>
          <w:sz w:val="28"/>
          <w:szCs w:val="28"/>
        </w:rPr>
        <w:t>十、询价费用</w:t>
      </w:r>
    </w:p>
    <w:p w:rsidR="00E624A7" w:rsidRPr="00E624A7" w:rsidRDefault="00E624A7" w:rsidP="00E624A7">
      <w:pPr>
        <w:widowControl/>
        <w:spacing w:before="100" w:beforeAutospacing="1" w:after="100" w:afterAutospacing="1" w:line="480" w:lineRule="atLeast"/>
        <w:ind w:firstLine="482"/>
        <w:jc w:val="left"/>
        <w:rPr>
          <w:rFonts w:ascii="宋体" w:eastAsia="宋体" w:hAnsi="宋体" w:cs="宋体"/>
          <w:kern w:val="0"/>
          <w:sz w:val="24"/>
          <w:szCs w:val="24"/>
        </w:rPr>
      </w:pPr>
      <w:r w:rsidRPr="00E624A7">
        <w:rPr>
          <w:rFonts w:ascii="宋体" w:eastAsia="宋体" w:hAnsi="宋体" w:cs="宋体" w:hint="eastAsia"/>
          <w:kern w:val="0"/>
          <w:sz w:val="28"/>
          <w:szCs w:val="28"/>
        </w:rPr>
        <w:t>1.供应商应承担所有与准备和参加询价可能发生的全部费用。</w:t>
      </w:r>
    </w:p>
    <w:p w:rsidR="00E624A7" w:rsidRPr="00E624A7" w:rsidRDefault="00E624A7" w:rsidP="00E624A7">
      <w:pPr>
        <w:widowControl/>
        <w:spacing w:before="100" w:beforeAutospacing="1" w:after="100" w:afterAutospacing="1" w:line="480" w:lineRule="atLeast"/>
        <w:ind w:firstLine="482"/>
        <w:jc w:val="left"/>
        <w:rPr>
          <w:rFonts w:ascii="宋体" w:eastAsia="宋体" w:hAnsi="宋体" w:cs="宋体"/>
          <w:kern w:val="0"/>
          <w:sz w:val="24"/>
          <w:szCs w:val="24"/>
        </w:rPr>
      </w:pPr>
      <w:r w:rsidRPr="00E624A7">
        <w:rPr>
          <w:rFonts w:ascii="宋体" w:eastAsia="宋体" w:hAnsi="宋体" w:cs="宋体" w:hint="eastAsia"/>
          <w:b/>
          <w:bCs/>
          <w:sz w:val="28"/>
          <w:szCs w:val="28"/>
        </w:rPr>
        <w:t>十一、本项目联系事项</w:t>
      </w:r>
    </w:p>
    <w:p w:rsidR="00E624A7" w:rsidRPr="00E624A7" w:rsidRDefault="00E624A7" w:rsidP="00E624A7">
      <w:pPr>
        <w:widowControl/>
        <w:spacing w:before="100" w:beforeAutospacing="1" w:after="100" w:afterAutospacing="1" w:line="480" w:lineRule="atLeast"/>
        <w:ind w:firstLine="482"/>
        <w:jc w:val="left"/>
        <w:rPr>
          <w:rFonts w:ascii="宋体" w:eastAsia="宋体" w:hAnsi="宋体" w:cs="宋体"/>
          <w:kern w:val="0"/>
          <w:sz w:val="24"/>
          <w:szCs w:val="24"/>
        </w:rPr>
      </w:pPr>
      <w:r w:rsidRPr="00E624A7">
        <w:rPr>
          <w:rFonts w:ascii="宋体" w:eastAsia="宋体" w:hAnsi="宋体" w:cs="宋体" w:hint="eastAsia"/>
          <w:kern w:val="0"/>
          <w:sz w:val="28"/>
          <w:szCs w:val="28"/>
        </w:rPr>
        <w:lastRenderedPageBreak/>
        <w:t>采购人联系人：</w:t>
      </w:r>
      <w:r w:rsidRPr="00E624A7">
        <w:rPr>
          <w:rFonts w:ascii="宋体" w:eastAsia="宋体" w:hAnsi="宋体" w:cs="宋体" w:hint="eastAsia"/>
          <w:kern w:val="0"/>
          <w:sz w:val="28"/>
          <w:szCs w:val="28"/>
          <w:u w:val="single"/>
        </w:rPr>
        <w:t> </w:t>
      </w:r>
      <w:r w:rsidR="00736552">
        <w:rPr>
          <w:rFonts w:ascii="宋体" w:eastAsia="宋体" w:hAnsi="宋体" w:cs="宋体" w:hint="eastAsia"/>
          <w:kern w:val="0"/>
          <w:sz w:val="28"/>
          <w:szCs w:val="28"/>
          <w:u w:val="single"/>
        </w:rPr>
        <w:t>江</w:t>
      </w:r>
      <w:r w:rsidRPr="00E624A7">
        <w:rPr>
          <w:rFonts w:ascii="宋体" w:eastAsia="宋体" w:hAnsi="宋体" w:cs="宋体" w:hint="eastAsia"/>
          <w:kern w:val="0"/>
          <w:sz w:val="28"/>
          <w:szCs w:val="28"/>
          <w:u w:val="single"/>
        </w:rPr>
        <w:t>先生 </w:t>
      </w:r>
      <w:r w:rsidRPr="00E624A7">
        <w:rPr>
          <w:rFonts w:ascii="宋体" w:eastAsia="宋体" w:hAnsi="宋体" w:cs="宋体" w:hint="eastAsia"/>
          <w:kern w:val="0"/>
          <w:sz w:val="28"/>
          <w:szCs w:val="28"/>
        </w:rPr>
        <w:t>，联系电话：</w:t>
      </w:r>
      <w:r w:rsidRPr="00E624A7">
        <w:rPr>
          <w:rFonts w:ascii="宋体" w:eastAsia="宋体" w:hAnsi="宋体" w:cs="宋体" w:hint="eastAsia"/>
          <w:kern w:val="0"/>
          <w:sz w:val="28"/>
          <w:szCs w:val="28"/>
          <w:u w:val="single"/>
        </w:rPr>
        <w:t>8</w:t>
      </w:r>
      <w:r w:rsidR="00736552">
        <w:rPr>
          <w:rFonts w:ascii="宋体" w:eastAsia="宋体" w:hAnsi="宋体" w:cs="宋体"/>
          <w:kern w:val="0"/>
          <w:sz w:val="28"/>
          <w:szCs w:val="28"/>
          <w:u w:val="single"/>
        </w:rPr>
        <w:t>1010545</w:t>
      </w:r>
      <w:r w:rsidRPr="00E624A7">
        <w:rPr>
          <w:rFonts w:ascii="宋体" w:eastAsia="宋体" w:hAnsi="宋体" w:cs="宋体" w:hint="eastAsia"/>
          <w:kern w:val="0"/>
          <w:sz w:val="28"/>
          <w:szCs w:val="28"/>
        </w:rPr>
        <w:t>；</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kern w:val="0"/>
          <w:sz w:val="28"/>
          <w:szCs w:val="28"/>
        </w:rPr>
        <w:t>对项目需求部分的询问、质疑请向采购人提出，询问、质疑由采购人负责答复。</w:t>
      </w:r>
    </w:p>
    <w:p w:rsidR="00E624A7" w:rsidRPr="00E624A7" w:rsidRDefault="00E624A7" w:rsidP="00E624A7">
      <w:pPr>
        <w:widowControl/>
        <w:spacing w:before="100" w:beforeAutospacing="1" w:after="100" w:afterAutospacing="1" w:line="480" w:lineRule="exact"/>
        <w:ind w:firstLineChars="200" w:firstLine="562"/>
        <w:jc w:val="left"/>
        <w:rPr>
          <w:rFonts w:ascii="宋体" w:eastAsia="宋体" w:hAnsi="宋体" w:cs="宋体"/>
          <w:kern w:val="0"/>
          <w:sz w:val="24"/>
          <w:szCs w:val="24"/>
        </w:rPr>
      </w:pPr>
      <w:r w:rsidRPr="00E624A7">
        <w:rPr>
          <w:rFonts w:ascii="宋体" w:eastAsia="宋体" w:hAnsi="宋体" w:cs="宋体" w:hint="eastAsia"/>
          <w:b/>
          <w:bCs/>
          <w:sz w:val="28"/>
          <w:szCs w:val="28"/>
        </w:rPr>
        <w:t>十二、监督管理</w:t>
      </w:r>
    </w:p>
    <w:p w:rsidR="00E624A7" w:rsidRPr="00E624A7" w:rsidRDefault="00CA37EE" w:rsidP="00CA37EE">
      <w:pPr>
        <w:widowControl/>
        <w:spacing w:before="100" w:beforeAutospacing="1" w:after="100" w:afterAutospacing="1" w:line="480" w:lineRule="atLeast"/>
        <w:ind w:firstLine="480"/>
        <w:jc w:val="left"/>
        <w:rPr>
          <w:rFonts w:ascii="宋体" w:eastAsia="宋体" w:hAnsi="宋体" w:cs="宋体"/>
          <w:kern w:val="0"/>
          <w:sz w:val="24"/>
          <w:szCs w:val="24"/>
        </w:rPr>
      </w:pPr>
      <w:r>
        <w:rPr>
          <w:rFonts w:cs="Times New Roman" w:hint="eastAsia"/>
          <w:b/>
        </w:rPr>
        <w:t>南通开发区实验小学教育集团监督电话：</w:t>
      </w:r>
      <w:r>
        <w:rPr>
          <w:rFonts w:cs="Times New Roman" w:hint="eastAsia"/>
          <w:b/>
        </w:rPr>
        <w:t>18862808218</w:t>
      </w:r>
      <w:r>
        <w:rPr>
          <w:rFonts w:cs="Times New Roman" w:hint="eastAsia"/>
          <w:b/>
        </w:rPr>
        <w:t>，区公共资源交易管理办公室会同有关部门对全区工程招投标、政府采购等公共资源交易活动进行监督管理。联系方式</w:t>
      </w:r>
      <w:r>
        <w:rPr>
          <w:rFonts w:cs="Times New Roman" w:hint="eastAsia"/>
          <w:b/>
        </w:rPr>
        <w:t>0513-81190156</w:t>
      </w:r>
      <w:r>
        <w:rPr>
          <w:rFonts w:cs="Times New Roman" w:hint="eastAsia"/>
          <w:b/>
        </w:rPr>
        <w:t>、</w:t>
      </w:r>
      <w:r>
        <w:rPr>
          <w:rFonts w:cs="Times New Roman" w:hint="eastAsia"/>
          <w:b/>
        </w:rPr>
        <w:t>0513-51017660</w:t>
      </w:r>
      <w:r>
        <w:rPr>
          <w:rFonts w:cs="Times New Roman" w:hint="eastAsia"/>
          <w:b/>
        </w:rPr>
        <w:t>，邮箱：</w:t>
      </w:r>
      <w:r>
        <w:rPr>
          <w:rFonts w:cs="Times New Roman" w:hint="eastAsia"/>
          <w:b/>
        </w:rPr>
        <w:t>ntkfqggb@163.com</w:t>
      </w:r>
      <w:r>
        <w:rPr>
          <w:rFonts w:cs="Times New Roman" w:hint="eastAsia"/>
          <w:b/>
        </w:rPr>
        <w:t>。地址：南通市经济技术开发区宏兴路</w:t>
      </w:r>
      <w:r>
        <w:rPr>
          <w:rFonts w:cs="Times New Roman" w:hint="eastAsia"/>
          <w:b/>
        </w:rPr>
        <w:t>9</w:t>
      </w:r>
      <w:r>
        <w:rPr>
          <w:rFonts w:cs="Times New Roman" w:hint="eastAsia"/>
          <w:b/>
        </w:rPr>
        <w:t>号能达大厦西裙楼</w:t>
      </w:r>
      <w:r>
        <w:rPr>
          <w:rFonts w:cs="Times New Roman" w:hint="eastAsia"/>
          <w:b/>
        </w:rPr>
        <w:t>5</w:t>
      </w:r>
      <w:r>
        <w:rPr>
          <w:rFonts w:cs="Times New Roman" w:hint="eastAsia"/>
          <w:b/>
        </w:rPr>
        <w:t>楼行政审批局（区公共资源交易管理办公室）。</w:t>
      </w:r>
    </w:p>
    <w:p w:rsidR="00E624A7" w:rsidRPr="00E624A7" w:rsidRDefault="00E624A7" w:rsidP="00543D68">
      <w:pPr>
        <w:widowControl/>
        <w:wordWrap w:val="0"/>
        <w:spacing w:before="100" w:beforeAutospacing="1" w:after="100" w:afterAutospacing="1" w:line="480" w:lineRule="atLeast"/>
        <w:ind w:right="140" w:firstLine="480"/>
        <w:jc w:val="right"/>
        <w:rPr>
          <w:rFonts w:ascii="宋体" w:eastAsia="宋体" w:hAnsi="宋体" w:cs="宋体"/>
          <w:kern w:val="0"/>
          <w:sz w:val="24"/>
          <w:szCs w:val="24"/>
        </w:rPr>
      </w:pPr>
      <w:r>
        <w:rPr>
          <w:rFonts w:ascii="宋体" w:eastAsia="宋体" w:hAnsi="宋体" w:cs="宋体" w:hint="eastAsia"/>
          <w:sz w:val="28"/>
          <w:szCs w:val="28"/>
        </w:rPr>
        <w:t>南通</w:t>
      </w:r>
      <w:r w:rsidR="00543D68">
        <w:rPr>
          <w:rFonts w:ascii="宋体" w:eastAsia="宋体" w:hAnsi="宋体" w:cs="宋体" w:hint="eastAsia"/>
          <w:sz w:val="28"/>
          <w:szCs w:val="28"/>
        </w:rPr>
        <w:t>市</w:t>
      </w:r>
      <w:r w:rsidR="00543D68">
        <w:rPr>
          <w:rFonts w:ascii="宋体" w:eastAsia="宋体" w:hAnsi="宋体" w:cs="宋体"/>
          <w:sz w:val="28"/>
          <w:szCs w:val="28"/>
        </w:rPr>
        <w:t>经济技术</w:t>
      </w:r>
      <w:r>
        <w:rPr>
          <w:rFonts w:ascii="宋体" w:eastAsia="宋体" w:hAnsi="宋体" w:cs="宋体" w:hint="eastAsia"/>
          <w:sz w:val="28"/>
          <w:szCs w:val="28"/>
        </w:rPr>
        <w:t>开</w:t>
      </w:r>
      <w:r>
        <w:rPr>
          <w:rFonts w:ascii="宋体" w:eastAsia="宋体" w:hAnsi="宋体" w:cs="宋体"/>
          <w:sz w:val="28"/>
          <w:szCs w:val="28"/>
        </w:rPr>
        <w:t>发区实验</w:t>
      </w:r>
      <w:r>
        <w:rPr>
          <w:rFonts w:ascii="宋体" w:eastAsia="宋体" w:hAnsi="宋体" w:cs="宋体" w:hint="eastAsia"/>
          <w:sz w:val="28"/>
          <w:szCs w:val="28"/>
        </w:rPr>
        <w:t>小学</w:t>
      </w:r>
    </w:p>
    <w:p w:rsidR="00E624A7" w:rsidRPr="00E624A7" w:rsidRDefault="00E624A7" w:rsidP="00E624A7">
      <w:pPr>
        <w:widowControl/>
        <w:spacing w:before="100" w:beforeAutospacing="1" w:after="100" w:afterAutospacing="1" w:line="480" w:lineRule="atLeast"/>
        <w:ind w:firstLine="480"/>
        <w:jc w:val="right"/>
        <w:rPr>
          <w:rFonts w:ascii="宋体" w:eastAsia="宋体" w:hAnsi="宋体" w:cs="宋体"/>
          <w:kern w:val="0"/>
          <w:sz w:val="24"/>
          <w:szCs w:val="24"/>
        </w:rPr>
      </w:pPr>
      <w:r w:rsidRPr="00E624A7">
        <w:rPr>
          <w:rFonts w:ascii="宋体" w:eastAsia="宋体" w:hAnsi="宋体" w:cs="宋体" w:hint="eastAsia"/>
          <w:kern w:val="0"/>
          <w:sz w:val="28"/>
          <w:szCs w:val="28"/>
        </w:rPr>
        <w:t>2021年4月</w:t>
      </w:r>
      <w:r w:rsidR="00FE377B">
        <w:rPr>
          <w:rFonts w:ascii="宋体" w:eastAsia="宋体" w:hAnsi="宋体" w:cs="宋体"/>
          <w:kern w:val="0"/>
          <w:sz w:val="28"/>
          <w:szCs w:val="28"/>
        </w:rPr>
        <w:t>20</w:t>
      </w:r>
      <w:r w:rsidRPr="00E624A7">
        <w:rPr>
          <w:rFonts w:ascii="宋体" w:eastAsia="宋体" w:hAnsi="宋体" w:cs="宋体" w:hint="eastAsia"/>
          <w:kern w:val="0"/>
          <w:sz w:val="28"/>
          <w:szCs w:val="28"/>
        </w:rPr>
        <w:t>日</w:t>
      </w:r>
    </w:p>
    <w:p w:rsidR="00CA37EE" w:rsidRDefault="00CA37EE">
      <w:pPr>
        <w:widowControl/>
        <w:jc w:val="left"/>
        <w:rPr>
          <w:rFonts w:ascii="宋体" w:eastAsia="宋体" w:hAnsi="宋体" w:cs="宋体"/>
          <w:b/>
          <w:bCs/>
          <w:kern w:val="0"/>
          <w:sz w:val="28"/>
          <w:szCs w:val="28"/>
        </w:rPr>
      </w:pPr>
      <w:r>
        <w:rPr>
          <w:rFonts w:ascii="宋体" w:eastAsia="宋体" w:hAnsi="宋体" w:cs="宋体"/>
          <w:b/>
          <w:bCs/>
          <w:kern w:val="0"/>
          <w:sz w:val="28"/>
          <w:szCs w:val="28"/>
        </w:rPr>
        <w:br w:type="page"/>
      </w:r>
      <w:bookmarkStart w:id="1" w:name="_GoBack"/>
      <w:bookmarkEnd w:id="1"/>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b/>
          <w:bCs/>
          <w:kern w:val="0"/>
          <w:sz w:val="28"/>
          <w:szCs w:val="28"/>
        </w:rPr>
        <w:lastRenderedPageBreak/>
        <w:t>投标文件应包括下列内容，不得有缺项和漏项，否则作废标处理。所有材料复印件必须加盖单位公章。</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kern w:val="0"/>
          <w:sz w:val="28"/>
          <w:szCs w:val="28"/>
        </w:rPr>
        <w:t>1．投标文件目录。</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kern w:val="0"/>
          <w:sz w:val="28"/>
          <w:szCs w:val="28"/>
        </w:rPr>
        <w:t>2.投标人营业执照（加盖公章）。</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kern w:val="0"/>
          <w:sz w:val="28"/>
          <w:szCs w:val="28"/>
        </w:rPr>
        <w:t>3.投标单位法人身份证证明。</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kern w:val="0"/>
          <w:sz w:val="28"/>
          <w:szCs w:val="28"/>
        </w:rPr>
        <w:t>4.授权委托书 身份证证明。</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kern w:val="0"/>
          <w:sz w:val="28"/>
          <w:szCs w:val="28"/>
        </w:rPr>
        <w:t>5.需具有依法缴纳税收和社会保障资金的证明。</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kern w:val="0"/>
          <w:sz w:val="28"/>
          <w:szCs w:val="28"/>
        </w:rPr>
        <w:t>6.提供质量保障证明和售后服务的材料。</w:t>
      </w:r>
    </w:p>
    <w:p w:rsidR="00E624A7" w:rsidRPr="00E624A7" w:rsidRDefault="00E624A7" w:rsidP="00E624A7">
      <w:pPr>
        <w:widowControl/>
        <w:spacing w:before="100" w:beforeAutospacing="1" w:after="100" w:afterAutospacing="1" w:line="480" w:lineRule="atLeast"/>
        <w:ind w:firstLine="480"/>
        <w:jc w:val="left"/>
        <w:rPr>
          <w:rFonts w:ascii="宋体" w:eastAsia="宋体" w:hAnsi="宋体" w:cs="宋体"/>
          <w:kern w:val="0"/>
          <w:sz w:val="24"/>
          <w:szCs w:val="24"/>
        </w:rPr>
      </w:pPr>
      <w:r w:rsidRPr="00E624A7">
        <w:rPr>
          <w:rFonts w:ascii="宋体" w:eastAsia="宋体" w:hAnsi="宋体" w:cs="宋体" w:hint="eastAsia"/>
          <w:kern w:val="0"/>
          <w:sz w:val="28"/>
          <w:szCs w:val="28"/>
        </w:rPr>
        <w:t>7.投标报价单（盖单位公章）。</w:t>
      </w:r>
    </w:p>
    <w:p w:rsidR="00E624A7" w:rsidRPr="00E624A7" w:rsidRDefault="00E624A7" w:rsidP="00E624A7">
      <w:pPr>
        <w:widowControl/>
        <w:spacing w:before="100" w:beforeAutospacing="1" w:after="100" w:afterAutospacing="1" w:line="480" w:lineRule="exact"/>
        <w:ind w:firstLineChars="200" w:firstLine="562"/>
        <w:jc w:val="left"/>
        <w:rPr>
          <w:rFonts w:ascii="宋体" w:eastAsia="宋体" w:hAnsi="宋体" w:cs="宋体"/>
          <w:kern w:val="0"/>
          <w:sz w:val="24"/>
          <w:szCs w:val="24"/>
        </w:rPr>
      </w:pPr>
      <w:r w:rsidRPr="00E624A7">
        <w:rPr>
          <w:rFonts w:ascii="仿宋" w:eastAsia="仿宋" w:hAnsi="仿宋" w:cs="宋体" w:hint="eastAsia"/>
          <w:b/>
          <w:bCs/>
          <w:kern w:val="0"/>
          <w:sz w:val="28"/>
          <w:szCs w:val="28"/>
        </w:rPr>
        <w:t>投标文件仅需正本一份，</w:t>
      </w:r>
      <w:r w:rsidRPr="00E624A7">
        <w:rPr>
          <w:rFonts w:ascii="仿宋" w:eastAsia="仿宋" w:hAnsi="仿宋" w:cs="Times New Roman" w:hint="eastAsia"/>
          <w:b/>
          <w:bCs/>
          <w:sz w:val="28"/>
          <w:szCs w:val="28"/>
        </w:rPr>
        <w:t>密封并在封签处加盖单位公章，并在封面上注明投标项目，投标人、联系电话等信息。投标报价单须另用小信封密封，放入投标文件正本内。</w:t>
      </w:r>
    </w:p>
    <w:p w:rsidR="00CB3C2C" w:rsidRPr="00E624A7" w:rsidRDefault="00CB3C2C"/>
    <w:sectPr w:rsidR="00CB3C2C" w:rsidRPr="00E62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89" w:rsidRDefault="008A7989" w:rsidP="000E4344">
      <w:r>
        <w:separator/>
      </w:r>
    </w:p>
  </w:endnote>
  <w:endnote w:type="continuationSeparator" w:id="0">
    <w:p w:rsidR="008A7989" w:rsidRDefault="008A7989" w:rsidP="000E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89" w:rsidRDefault="008A7989" w:rsidP="000E4344">
      <w:r>
        <w:separator/>
      </w:r>
    </w:p>
  </w:footnote>
  <w:footnote w:type="continuationSeparator" w:id="0">
    <w:p w:rsidR="008A7989" w:rsidRDefault="008A7989" w:rsidP="000E4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A7"/>
    <w:rsid w:val="000E4344"/>
    <w:rsid w:val="000F11E2"/>
    <w:rsid w:val="003053CD"/>
    <w:rsid w:val="00334C32"/>
    <w:rsid w:val="00476D0F"/>
    <w:rsid w:val="00543D68"/>
    <w:rsid w:val="005D655B"/>
    <w:rsid w:val="005E61DB"/>
    <w:rsid w:val="006A22A9"/>
    <w:rsid w:val="00736552"/>
    <w:rsid w:val="007D7C64"/>
    <w:rsid w:val="008667F2"/>
    <w:rsid w:val="00892DF1"/>
    <w:rsid w:val="008A7989"/>
    <w:rsid w:val="00904BCB"/>
    <w:rsid w:val="009619AB"/>
    <w:rsid w:val="00A50976"/>
    <w:rsid w:val="00BC2A12"/>
    <w:rsid w:val="00CA37EE"/>
    <w:rsid w:val="00CB3C2C"/>
    <w:rsid w:val="00E624A7"/>
    <w:rsid w:val="00F75288"/>
    <w:rsid w:val="00FA21AD"/>
    <w:rsid w:val="00FE3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5506B-695C-4354-80BD-49B70C82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E624A7"/>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0E4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4344"/>
    <w:rPr>
      <w:sz w:val="18"/>
      <w:szCs w:val="18"/>
    </w:rPr>
  </w:style>
  <w:style w:type="paragraph" w:styleId="a4">
    <w:name w:val="footer"/>
    <w:basedOn w:val="a"/>
    <w:link w:val="Char0"/>
    <w:uiPriority w:val="99"/>
    <w:unhideWhenUsed/>
    <w:rsid w:val="000E4344"/>
    <w:pPr>
      <w:tabs>
        <w:tab w:val="center" w:pos="4153"/>
        <w:tab w:val="right" w:pos="8306"/>
      </w:tabs>
      <w:snapToGrid w:val="0"/>
      <w:jc w:val="left"/>
    </w:pPr>
    <w:rPr>
      <w:sz w:val="18"/>
      <w:szCs w:val="18"/>
    </w:rPr>
  </w:style>
  <w:style w:type="character" w:customStyle="1" w:styleId="Char0">
    <w:name w:val="页脚 Char"/>
    <w:basedOn w:val="a0"/>
    <w:link w:val="a4"/>
    <w:uiPriority w:val="99"/>
    <w:rsid w:val="000E43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5431">
      <w:bodyDiv w:val="1"/>
      <w:marLeft w:val="0"/>
      <w:marRight w:val="0"/>
      <w:marTop w:val="0"/>
      <w:marBottom w:val="0"/>
      <w:divBdr>
        <w:top w:val="none" w:sz="0" w:space="0" w:color="auto"/>
        <w:left w:val="none" w:sz="0" w:space="0" w:color="auto"/>
        <w:bottom w:val="none" w:sz="0" w:space="0" w:color="auto"/>
        <w:right w:val="none" w:sz="0" w:space="0" w:color="auto"/>
      </w:divBdr>
    </w:div>
    <w:div w:id="14109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372</Words>
  <Characters>2123</Characters>
  <Application>Microsoft Office Word</Application>
  <DocSecurity>0</DocSecurity>
  <Lines>17</Lines>
  <Paragraphs>4</Paragraphs>
  <ScaleCrop>false</ScaleCrop>
  <Company>微软中国</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2021-04-19T08:39:00Z</dcterms:created>
  <dcterms:modified xsi:type="dcterms:W3CDTF">2021-04-20T10:10:00Z</dcterms:modified>
</cp:coreProperties>
</file>