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44" w:rsidRPr="004C54BD" w:rsidRDefault="00825344">
      <w:pPr>
        <w:spacing w:line="360" w:lineRule="auto"/>
        <w:jc w:val="center"/>
        <w:rPr>
          <w:rFonts w:ascii="宋体" w:cs="宋体"/>
          <w:b/>
          <w:spacing w:val="-16"/>
          <w:sz w:val="36"/>
          <w:szCs w:val="36"/>
        </w:rPr>
      </w:pPr>
      <w:bookmarkStart w:id="0" w:name="_Toc482189580"/>
    </w:p>
    <w:p w:rsidR="00825344" w:rsidRDefault="00825344">
      <w:pPr>
        <w:spacing w:line="360" w:lineRule="auto"/>
        <w:jc w:val="center"/>
        <w:rPr>
          <w:rFonts w:ascii="宋体" w:cs="宋体"/>
          <w:b/>
          <w:spacing w:val="-16"/>
          <w:sz w:val="44"/>
          <w:szCs w:val="44"/>
        </w:rPr>
      </w:pPr>
      <w:r>
        <w:rPr>
          <w:rFonts w:ascii="宋体" w:hAnsi="宋体" w:cs="宋体" w:hint="eastAsia"/>
          <w:b/>
          <w:spacing w:val="-16"/>
          <w:sz w:val="44"/>
          <w:szCs w:val="44"/>
        </w:rPr>
        <w:t>南通高等师范学校附属小学</w:t>
      </w:r>
    </w:p>
    <w:p w:rsidR="00825344" w:rsidRPr="007A61A1" w:rsidRDefault="00825344">
      <w:pPr>
        <w:spacing w:line="360" w:lineRule="auto"/>
        <w:jc w:val="center"/>
        <w:rPr>
          <w:rFonts w:ascii="宋体" w:cs="宋体"/>
          <w:b/>
          <w:spacing w:val="-16"/>
          <w:sz w:val="44"/>
          <w:szCs w:val="44"/>
        </w:rPr>
      </w:pPr>
      <w:r w:rsidRPr="007A61A1">
        <w:rPr>
          <w:rFonts w:ascii="宋体" w:hAnsi="宋体" w:cs="宋体" w:hint="eastAsia"/>
          <w:b/>
          <w:spacing w:val="-16"/>
          <w:sz w:val="44"/>
          <w:szCs w:val="44"/>
        </w:rPr>
        <w:t>食堂</w:t>
      </w:r>
      <w:r>
        <w:rPr>
          <w:rFonts w:ascii="宋体" w:hAnsi="宋体" w:cs="宋体" w:hint="eastAsia"/>
          <w:b/>
          <w:spacing w:val="-16"/>
          <w:sz w:val="44"/>
          <w:szCs w:val="44"/>
        </w:rPr>
        <w:t>、保洁</w:t>
      </w:r>
      <w:r w:rsidRPr="007A61A1">
        <w:rPr>
          <w:rFonts w:ascii="宋体" w:hAnsi="宋体" w:cs="宋体" w:hint="eastAsia"/>
          <w:b/>
          <w:spacing w:val="-16"/>
          <w:sz w:val="44"/>
          <w:szCs w:val="44"/>
        </w:rPr>
        <w:t>劳务外包项目</w:t>
      </w:r>
    </w:p>
    <w:p w:rsidR="00825344" w:rsidRPr="007A61A1" w:rsidRDefault="00825344">
      <w:pPr>
        <w:widowControl/>
        <w:spacing w:line="360" w:lineRule="auto"/>
        <w:jc w:val="left"/>
        <w:rPr>
          <w:rFonts w:ascii="宋体" w:cs="宋体"/>
          <w:b/>
          <w:sz w:val="44"/>
          <w:szCs w:val="20"/>
        </w:rPr>
      </w:pPr>
    </w:p>
    <w:bookmarkEnd w:id="0"/>
    <w:p w:rsidR="00825344" w:rsidRPr="007A61A1" w:rsidRDefault="00825344">
      <w:pPr>
        <w:spacing w:line="360" w:lineRule="auto"/>
        <w:jc w:val="center"/>
        <w:rPr>
          <w:rFonts w:ascii="宋体" w:cs="宋体"/>
          <w:b/>
          <w:sz w:val="84"/>
          <w:szCs w:val="84"/>
        </w:rPr>
      </w:pPr>
    </w:p>
    <w:p w:rsidR="00825344" w:rsidRPr="007A61A1" w:rsidRDefault="00825344">
      <w:pPr>
        <w:spacing w:line="360" w:lineRule="auto"/>
        <w:jc w:val="center"/>
        <w:rPr>
          <w:rFonts w:ascii="宋体" w:cs="宋体"/>
          <w:b/>
          <w:sz w:val="84"/>
          <w:szCs w:val="84"/>
        </w:rPr>
      </w:pPr>
    </w:p>
    <w:p w:rsidR="00825344" w:rsidRPr="007A61A1" w:rsidRDefault="00825344">
      <w:pPr>
        <w:spacing w:line="360" w:lineRule="auto"/>
        <w:jc w:val="center"/>
        <w:rPr>
          <w:rFonts w:ascii="宋体" w:cs="宋体"/>
          <w:b/>
          <w:sz w:val="84"/>
          <w:szCs w:val="84"/>
        </w:rPr>
      </w:pPr>
      <w:r w:rsidRPr="007A61A1">
        <w:rPr>
          <w:rFonts w:ascii="宋体" w:hAnsi="宋体" w:cs="宋体" w:hint="eastAsia"/>
          <w:b/>
          <w:sz w:val="84"/>
          <w:szCs w:val="84"/>
        </w:rPr>
        <w:t>竞争性磋商文件</w:t>
      </w:r>
    </w:p>
    <w:p w:rsidR="00825344" w:rsidRPr="007A61A1" w:rsidRDefault="00825344">
      <w:pPr>
        <w:pStyle w:val="a"/>
        <w:spacing w:before="0"/>
        <w:ind w:firstLine="0"/>
        <w:rPr>
          <w:rFonts w:ascii="宋体" w:cs="宋体"/>
          <w:b/>
          <w:bCs/>
          <w:sz w:val="32"/>
          <w:szCs w:val="32"/>
        </w:rPr>
      </w:pPr>
    </w:p>
    <w:p w:rsidR="00825344" w:rsidRPr="007A61A1" w:rsidRDefault="00825344">
      <w:pPr>
        <w:pStyle w:val="a"/>
        <w:spacing w:before="0"/>
        <w:ind w:firstLine="0"/>
        <w:jc w:val="center"/>
        <w:rPr>
          <w:rFonts w:ascii="宋体" w:cs="宋体"/>
          <w:b/>
          <w:bCs/>
          <w:sz w:val="32"/>
        </w:rPr>
      </w:pPr>
    </w:p>
    <w:p w:rsidR="00825344" w:rsidRPr="007A61A1" w:rsidRDefault="00825344">
      <w:pPr>
        <w:pStyle w:val="a"/>
        <w:spacing w:before="0"/>
        <w:ind w:firstLine="0"/>
        <w:jc w:val="center"/>
        <w:rPr>
          <w:rFonts w:ascii="宋体" w:cs="宋体"/>
          <w:b/>
          <w:bCs/>
          <w:sz w:val="32"/>
        </w:rPr>
      </w:pPr>
    </w:p>
    <w:p w:rsidR="00825344" w:rsidRPr="007A61A1" w:rsidRDefault="00825344">
      <w:pPr>
        <w:pStyle w:val="a"/>
        <w:spacing w:before="0"/>
        <w:ind w:firstLine="0"/>
        <w:jc w:val="center"/>
        <w:rPr>
          <w:rFonts w:ascii="宋体" w:cs="宋体"/>
          <w:b/>
          <w:bCs/>
          <w:sz w:val="32"/>
        </w:rPr>
      </w:pPr>
    </w:p>
    <w:p w:rsidR="00825344" w:rsidRPr="007A61A1" w:rsidRDefault="00825344">
      <w:pPr>
        <w:pStyle w:val="a"/>
        <w:spacing w:before="0"/>
        <w:ind w:firstLine="0"/>
        <w:jc w:val="center"/>
        <w:rPr>
          <w:rFonts w:ascii="宋体" w:cs="宋体"/>
          <w:b/>
          <w:bCs/>
          <w:sz w:val="32"/>
        </w:rPr>
      </w:pPr>
    </w:p>
    <w:p w:rsidR="00825344" w:rsidRPr="007A61A1" w:rsidRDefault="00825344">
      <w:pPr>
        <w:autoSpaceDE w:val="0"/>
        <w:autoSpaceDN w:val="0"/>
        <w:adjustRightInd w:val="0"/>
        <w:spacing w:line="360" w:lineRule="auto"/>
        <w:rPr>
          <w:rFonts w:ascii="宋体" w:cs="宋体"/>
          <w:b/>
          <w:kern w:val="0"/>
          <w:sz w:val="30"/>
          <w:szCs w:val="30"/>
        </w:rPr>
      </w:pPr>
      <w:r w:rsidRPr="007A61A1">
        <w:rPr>
          <w:rFonts w:ascii="宋体" w:hAnsi="宋体" w:cs="宋体" w:hint="eastAsia"/>
          <w:b/>
          <w:kern w:val="0"/>
          <w:sz w:val="30"/>
          <w:szCs w:val="30"/>
        </w:rPr>
        <w:t>采购人（盖章）</w:t>
      </w:r>
      <w:r w:rsidRPr="007A61A1">
        <w:rPr>
          <w:rFonts w:ascii="宋体" w:hAnsi="宋体" w:cs="宋体"/>
          <w:b/>
          <w:kern w:val="0"/>
          <w:sz w:val="30"/>
          <w:szCs w:val="30"/>
        </w:rPr>
        <w:t>:</w:t>
      </w:r>
      <w:r>
        <w:rPr>
          <w:rFonts w:ascii="宋体" w:hAnsi="宋体" w:cs="宋体" w:hint="eastAsia"/>
          <w:b/>
          <w:kern w:val="0"/>
          <w:sz w:val="30"/>
          <w:szCs w:val="30"/>
        </w:rPr>
        <w:t>南通高等师范学校附属小学</w:t>
      </w:r>
    </w:p>
    <w:p w:rsidR="00825344" w:rsidRPr="007A61A1" w:rsidRDefault="00825344" w:rsidP="00520543">
      <w:pPr>
        <w:autoSpaceDE w:val="0"/>
        <w:autoSpaceDN w:val="0"/>
        <w:adjustRightInd w:val="0"/>
        <w:snapToGrid w:val="0"/>
        <w:spacing w:line="360" w:lineRule="auto"/>
        <w:ind w:firstLineChars="300" w:firstLine="31680"/>
        <w:rPr>
          <w:rFonts w:ascii="宋体" w:cs="宋体"/>
          <w:b/>
          <w:kern w:val="0"/>
          <w:sz w:val="30"/>
          <w:szCs w:val="30"/>
        </w:rPr>
      </w:pPr>
    </w:p>
    <w:p w:rsidR="00825344" w:rsidRPr="00022ACA" w:rsidRDefault="00825344">
      <w:pPr>
        <w:autoSpaceDE w:val="0"/>
        <w:autoSpaceDN w:val="0"/>
        <w:adjustRightInd w:val="0"/>
        <w:snapToGrid w:val="0"/>
        <w:spacing w:line="360" w:lineRule="auto"/>
        <w:rPr>
          <w:rFonts w:ascii="宋体" w:cs="宋体"/>
          <w:b/>
          <w:color w:val="000000"/>
          <w:kern w:val="0"/>
          <w:sz w:val="32"/>
          <w:szCs w:val="32"/>
          <w:u w:val="single"/>
        </w:rPr>
      </w:pPr>
      <w:r w:rsidRPr="00022ACA">
        <w:rPr>
          <w:rFonts w:ascii="宋体" w:hAnsi="宋体" w:cs="宋体" w:hint="eastAsia"/>
          <w:b/>
          <w:color w:val="000000"/>
          <w:kern w:val="0"/>
          <w:sz w:val="30"/>
          <w:szCs w:val="30"/>
        </w:rPr>
        <w:t>日期</w:t>
      </w:r>
      <w:r w:rsidRPr="00022ACA">
        <w:rPr>
          <w:rFonts w:ascii="宋体" w:hAnsi="宋体" w:cs="宋体"/>
          <w:b/>
          <w:color w:val="000000"/>
          <w:kern w:val="0"/>
          <w:sz w:val="30"/>
          <w:szCs w:val="30"/>
        </w:rPr>
        <w:t xml:space="preserve"> : </w:t>
      </w:r>
      <w:r w:rsidRPr="00022ACA">
        <w:rPr>
          <w:rFonts w:ascii="宋体" w:hAnsi="宋体" w:cs="宋体"/>
          <w:b/>
          <w:color w:val="000000"/>
          <w:kern w:val="0"/>
          <w:sz w:val="30"/>
          <w:szCs w:val="30"/>
          <w:u w:val="single"/>
        </w:rPr>
        <w:t xml:space="preserve">2019 </w:t>
      </w:r>
      <w:r w:rsidRPr="00022ACA">
        <w:rPr>
          <w:rFonts w:ascii="宋体" w:hAnsi="宋体" w:cs="宋体" w:hint="eastAsia"/>
          <w:b/>
          <w:color w:val="000000"/>
          <w:kern w:val="0"/>
          <w:sz w:val="30"/>
          <w:szCs w:val="30"/>
          <w:u w:val="single"/>
        </w:rPr>
        <w:t>年</w:t>
      </w:r>
      <w:r w:rsidRPr="00022ACA">
        <w:rPr>
          <w:rFonts w:ascii="宋体" w:hAnsi="宋体" w:cs="宋体"/>
          <w:b/>
          <w:color w:val="000000"/>
          <w:kern w:val="0"/>
          <w:sz w:val="30"/>
          <w:szCs w:val="30"/>
          <w:u w:val="single"/>
        </w:rPr>
        <w:t xml:space="preserve"> 8 </w:t>
      </w:r>
      <w:r w:rsidRPr="00022ACA">
        <w:rPr>
          <w:rFonts w:ascii="宋体" w:hAnsi="宋体" w:cs="宋体" w:hint="eastAsia"/>
          <w:b/>
          <w:color w:val="000000"/>
          <w:kern w:val="0"/>
          <w:sz w:val="30"/>
          <w:szCs w:val="30"/>
          <w:u w:val="single"/>
        </w:rPr>
        <w:t>月</w:t>
      </w:r>
      <w:r w:rsidRPr="00022ACA">
        <w:rPr>
          <w:rFonts w:ascii="宋体" w:hAnsi="宋体" w:cs="宋体"/>
          <w:b/>
          <w:color w:val="000000"/>
          <w:kern w:val="0"/>
          <w:sz w:val="30"/>
          <w:szCs w:val="30"/>
          <w:u w:val="single"/>
        </w:rPr>
        <w:t xml:space="preserve"> 7 </w:t>
      </w:r>
      <w:r w:rsidRPr="00022ACA">
        <w:rPr>
          <w:rFonts w:ascii="宋体" w:hAnsi="宋体" w:cs="宋体" w:hint="eastAsia"/>
          <w:b/>
          <w:color w:val="000000"/>
          <w:kern w:val="0"/>
          <w:sz w:val="30"/>
          <w:szCs w:val="30"/>
          <w:u w:val="single"/>
        </w:rPr>
        <w:t>日</w:t>
      </w:r>
      <w:r w:rsidRPr="00022ACA">
        <w:rPr>
          <w:rFonts w:ascii="宋体" w:cs="宋体"/>
          <w:color w:val="000000"/>
        </w:rPr>
        <w:br w:type="page"/>
      </w:r>
    </w:p>
    <w:p w:rsidR="00825344" w:rsidRPr="007A61A1" w:rsidRDefault="00825344">
      <w:pPr>
        <w:pStyle w:val="TOC10"/>
        <w:spacing w:before="0" w:line="360" w:lineRule="auto"/>
        <w:jc w:val="center"/>
        <w:rPr>
          <w:rFonts w:ascii="宋体" w:cs="宋体"/>
          <w:color w:val="auto"/>
          <w:sz w:val="44"/>
          <w:szCs w:val="44"/>
        </w:rPr>
      </w:pPr>
      <w:bookmarkStart w:id="1" w:name="_Toc438651106"/>
      <w:bookmarkStart w:id="2" w:name="_Toc415233241"/>
      <w:r w:rsidRPr="007A61A1">
        <w:rPr>
          <w:rFonts w:ascii="宋体" w:hAnsi="宋体" w:cs="宋体" w:hint="eastAsia"/>
          <w:color w:val="auto"/>
          <w:sz w:val="44"/>
          <w:szCs w:val="44"/>
        </w:rPr>
        <w:t>目</w:t>
      </w:r>
      <w:r w:rsidRPr="007A61A1">
        <w:rPr>
          <w:rFonts w:ascii="宋体" w:hAnsi="宋体" w:cs="宋体"/>
          <w:color w:val="auto"/>
          <w:sz w:val="44"/>
          <w:szCs w:val="44"/>
        </w:rPr>
        <w:t xml:space="preserve">  </w:t>
      </w:r>
      <w:r w:rsidRPr="007A61A1">
        <w:rPr>
          <w:rFonts w:ascii="宋体" w:hAnsi="宋体" w:cs="宋体" w:hint="eastAsia"/>
          <w:color w:val="auto"/>
          <w:sz w:val="44"/>
          <w:szCs w:val="44"/>
        </w:rPr>
        <w:t>录</w:t>
      </w:r>
    </w:p>
    <w:p w:rsidR="00825344" w:rsidRPr="007A61A1" w:rsidRDefault="00825344">
      <w:pPr>
        <w:spacing w:line="360" w:lineRule="auto"/>
        <w:jc w:val="center"/>
        <w:rPr>
          <w:rFonts w:ascii="宋体" w:cs="宋体"/>
          <w:b/>
          <w:sz w:val="44"/>
          <w:szCs w:val="44"/>
        </w:rPr>
      </w:pPr>
    </w:p>
    <w:p w:rsidR="00825344" w:rsidRPr="007A61A1" w:rsidRDefault="00825344" w:rsidP="00520543">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第一章</w:t>
      </w:r>
      <w:r w:rsidRPr="007A61A1">
        <w:rPr>
          <w:rFonts w:ascii="宋体" w:hAnsi="宋体" w:cs="宋体"/>
          <w:bCs/>
          <w:sz w:val="28"/>
          <w:szCs w:val="28"/>
        </w:rPr>
        <w:t xml:space="preserve"> </w:t>
      </w:r>
      <w:r w:rsidRPr="007A61A1">
        <w:rPr>
          <w:rFonts w:ascii="宋体" w:hAnsi="宋体" w:cs="宋体" w:hint="eastAsia"/>
          <w:bCs/>
          <w:sz w:val="28"/>
          <w:szCs w:val="28"/>
        </w:rPr>
        <w:t>竞争性磋商采购邀请</w:t>
      </w:r>
    </w:p>
    <w:p w:rsidR="00825344" w:rsidRPr="007A61A1" w:rsidRDefault="00825344" w:rsidP="00520543">
      <w:pPr>
        <w:tabs>
          <w:tab w:val="left" w:pos="7740"/>
        </w:tabs>
        <w:spacing w:line="360" w:lineRule="auto"/>
        <w:ind w:firstLineChars="1113" w:firstLine="31680"/>
        <w:rPr>
          <w:rFonts w:ascii="宋体" w:cs="宋体"/>
          <w:bCs/>
          <w:sz w:val="28"/>
          <w:szCs w:val="28"/>
        </w:rPr>
      </w:pPr>
    </w:p>
    <w:p w:rsidR="00825344" w:rsidRPr="007A61A1" w:rsidRDefault="00825344" w:rsidP="00520543">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第二章</w:t>
      </w:r>
      <w:r w:rsidRPr="007A61A1">
        <w:rPr>
          <w:rFonts w:ascii="宋体" w:hAnsi="宋体" w:cs="宋体"/>
          <w:bCs/>
          <w:sz w:val="28"/>
          <w:szCs w:val="28"/>
        </w:rPr>
        <w:t xml:space="preserve"> </w:t>
      </w:r>
      <w:r w:rsidRPr="007A61A1">
        <w:rPr>
          <w:rFonts w:ascii="宋体" w:hAnsi="宋体" w:cs="宋体" w:hint="eastAsia"/>
          <w:bCs/>
          <w:sz w:val="28"/>
          <w:szCs w:val="28"/>
        </w:rPr>
        <w:t>磋商须知</w:t>
      </w:r>
    </w:p>
    <w:p w:rsidR="00825344" w:rsidRPr="007A61A1" w:rsidRDefault="00825344" w:rsidP="00520543">
      <w:pPr>
        <w:tabs>
          <w:tab w:val="left" w:pos="7740"/>
        </w:tabs>
        <w:spacing w:line="360" w:lineRule="auto"/>
        <w:ind w:firstLineChars="1113" w:firstLine="31680"/>
        <w:rPr>
          <w:rFonts w:ascii="宋体" w:cs="宋体"/>
          <w:bCs/>
          <w:sz w:val="28"/>
          <w:szCs w:val="28"/>
        </w:rPr>
      </w:pPr>
    </w:p>
    <w:p w:rsidR="00825344" w:rsidRPr="007A61A1" w:rsidRDefault="00825344" w:rsidP="00520543">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第三章</w:t>
      </w:r>
      <w:r w:rsidRPr="007A61A1">
        <w:rPr>
          <w:rFonts w:ascii="宋体" w:hAnsi="宋体" w:cs="宋体"/>
          <w:bCs/>
          <w:sz w:val="28"/>
          <w:szCs w:val="28"/>
        </w:rPr>
        <w:t xml:space="preserve"> </w:t>
      </w:r>
      <w:r w:rsidRPr="007A61A1">
        <w:rPr>
          <w:rFonts w:ascii="宋体" w:hAnsi="宋体" w:cs="宋体" w:hint="eastAsia"/>
          <w:bCs/>
          <w:sz w:val="28"/>
          <w:szCs w:val="28"/>
        </w:rPr>
        <w:t>采购合同条款及格式</w:t>
      </w:r>
    </w:p>
    <w:p w:rsidR="00825344" w:rsidRPr="007A61A1" w:rsidRDefault="00825344" w:rsidP="00520543">
      <w:pPr>
        <w:tabs>
          <w:tab w:val="left" w:pos="7740"/>
        </w:tabs>
        <w:spacing w:line="360" w:lineRule="auto"/>
        <w:ind w:firstLineChars="1113" w:firstLine="31680"/>
        <w:rPr>
          <w:rFonts w:ascii="宋体" w:cs="宋体"/>
          <w:bCs/>
          <w:sz w:val="28"/>
          <w:szCs w:val="28"/>
        </w:rPr>
      </w:pPr>
    </w:p>
    <w:p w:rsidR="00825344" w:rsidRPr="007A61A1" w:rsidRDefault="00825344" w:rsidP="00520543">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第四章</w:t>
      </w:r>
      <w:r w:rsidRPr="007A61A1">
        <w:rPr>
          <w:rFonts w:ascii="宋体" w:hAnsi="宋体" w:cs="宋体"/>
          <w:bCs/>
          <w:sz w:val="28"/>
          <w:szCs w:val="28"/>
        </w:rPr>
        <w:t xml:space="preserve"> </w:t>
      </w:r>
      <w:r w:rsidRPr="007A61A1">
        <w:rPr>
          <w:rFonts w:ascii="宋体" w:hAnsi="宋体" w:cs="宋体" w:hint="eastAsia"/>
          <w:bCs/>
          <w:sz w:val="28"/>
          <w:szCs w:val="28"/>
        </w:rPr>
        <w:t>项目需求</w:t>
      </w:r>
    </w:p>
    <w:p w:rsidR="00825344" w:rsidRPr="007A61A1" w:rsidRDefault="00825344" w:rsidP="00520543">
      <w:pPr>
        <w:tabs>
          <w:tab w:val="left" w:pos="7740"/>
        </w:tabs>
        <w:spacing w:line="360" w:lineRule="auto"/>
        <w:ind w:firstLineChars="1113" w:firstLine="31680"/>
        <w:rPr>
          <w:rFonts w:ascii="宋体" w:cs="宋体"/>
          <w:bCs/>
          <w:sz w:val="28"/>
          <w:szCs w:val="28"/>
        </w:rPr>
      </w:pPr>
    </w:p>
    <w:p w:rsidR="00825344" w:rsidRPr="007A61A1" w:rsidRDefault="00825344" w:rsidP="00520543">
      <w:pPr>
        <w:tabs>
          <w:tab w:val="left" w:pos="7740"/>
        </w:tabs>
        <w:spacing w:line="360" w:lineRule="auto"/>
        <w:ind w:firstLineChars="200" w:firstLine="31680"/>
        <w:rPr>
          <w:rFonts w:ascii="宋体" w:cs="宋体"/>
          <w:bCs/>
          <w:sz w:val="28"/>
          <w:szCs w:val="28"/>
        </w:rPr>
      </w:pPr>
      <w:r w:rsidRPr="007A61A1">
        <w:rPr>
          <w:rFonts w:ascii="宋体" w:hAnsi="宋体" w:cs="宋体" w:hint="eastAsia"/>
          <w:bCs/>
          <w:sz w:val="28"/>
          <w:szCs w:val="28"/>
        </w:rPr>
        <w:t>第五章</w:t>
      </w:r>
      <w:r w:rsidRPr="007A61A1">
        <w:rPr>
          <w:rFonts w:ascii="宋体" w:hAnsi="宋体" w:cs="宋体"/>
          <w:bCs/>
          <w:sz w:val="28"/>
          <w:szCs w:val="28"/>
        </w:rPr>
        <w:t xml:space="preserve"> </w:t>
      </w:r>
      <w:r w:rsidRPr="007A61A1">
        <w:rPr>
          <w:rFonts w:ascii="宋体" w:hAnsi="宋体" w:cs="宋体" w:hint="eastAsia"/>
          <w:bCs/>
          <w:sz w:val="28"/>
          <w:szCs w:val="28"/>
        </w:rPr>
        <w:t>响应文件格式</w:t>
      </w:r>
    </w:p>
    <w:p w:rsidR="00825344" w:rsidRPr="007A61A1" w:rsidRDefault="00825344">
      <w:pPr>
        <w:pStyle w:val="Heading1"/>
        <w:spacing w:line="360" w:lineRule="auto"/>
        <w:jc w:val="center"/>
        <w:rPr>
          <w:rFonts w:ascii="宋体" w:eastAsia="宋体" w:hAnsi="宋体" w:cs="宋体"/>
          <w:lang w:val="zh-CN"/>
        </w:rPr>
      </w:pPr>
    </w:p>
    <w:p w:rsidR="00825344" w:rsidRPr="007A61A1" w:rsidRDefault="00825344">
      <w:pPr>
        <w:pStyle w:val="Heading1"/>
        <w:spacing w:line="360" w:lineRule="auto"/>
        <w:jc w:val="center"/>
        <w:rPr>
          <w:rFonts w:ascii="宋体" w:eastAsia="宋体" w:hAnsi="宋体" w:cs="宋体"/>
          <w:sz w:val="25"/>
        </w:rPr>
      </w:pPr>
      <w:r w:rsidRPr="007A61A1">
        <w:rPr>
          <w:rFonts w:ascii="宋体" w:eastAsia="宋体" w:hAnsi="宋体" w:cs="宋体"/>
          <w:lang w:val="zh-CN"/>
        </w:rPr>
        <w:br w:type="page"/>
      </w:r>
      <w:r w:rsidRPr="007A61A1">
        <w:rPr>
          <w:rFonts w:ascii="宋体" w:eastAsia="宋体" w:hAnsi="宋体" w:cs="宋体" w:hint="eastAsia"/>
          <w:sz w:val="48"/>
        </w:rPr>
        <w:t>竞争性磋商文件备案表</w:t>
      </w:r>
      <w:bookmarkEnd w:id="1"/>
      <w:bookmarkEnd w:id="2"/>
    </w:p>
    <w:tbl>
      <w:tblPr>
        <w:tblW w:w="9573"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A0"/>
      </w:tblPr>
      <w:tblGrid>
        <w:gridCol w:w="9573"/>
      </w:tblGrid>
      <w:tr w:rsidR="00825344" w:rsidRPr="007A61A1" w:rsidTr="006726A2">
        <w:trPr>
          <w:trHeight w:val="4748"/>
          <w:jc w:val="center"/>
        </w:trPr>
        <w:tc>
          <w:tcPr>
            <w:tcW w:w="9573" w:type="dxa"/>
            <w:tcBorders>
              <w:top w:val="single" w:sz="4" w:space="0" w:color="auto"/>
              <w:bottom w:val="single" w:sz="4" w:space="0" w:color="auto"/>
            </w:tcBorders>
          </w:tcPr>
          <w:p w:rsidR="00825344" w:rsidRPr="007A61A1" w:rsidRDefault="00825344">
            <w:pPr>
              <w:spacing w:line="360" w:lineRule="auto"/>
              <w:rPr>
                <w:rFonts w:ascii="宋体" w:cs="宋体"/>
                <w:sz w:val="24"/>
              </w:rPr>
            </w:pPr>
          </w:p>
          <w:p w:rsidR="00825344" w:rsidRPr="007A61A1" w:rsidRDefault="00825344">
            <w:pPr>
              <w:spacing w:line="360" w:lineRule="auto"/>
              <w:rPr>
                <w:rFonts w:ascii="宋体" w:cs="宋体"/>
                <w:sz w:val="24"/>
              </w:rPr>
            </w:pPr>
          </w:p>
          <w:p w:rsidR="00825344" w:rsidRPr="007A61A1" w:rsidRDefault="00825344" w:rsidP="00825344">
            <w:pPr>
              <w:tabs>
                <w:tab w:val="left" w:pos="5070"/>
              </w:tabs>
              <w:spacing w:line="360" w:lineRule="auto"/>
              <w:ind w:firstLineChars="1500" w:firstLine="31680"/>
              <w:rPr>
                <w:rFonts w:ascii="宋体" w:cs="宋体"/>
                <w:sz w:val="24"/>
              </w:rPr>
            </w:pPr>
            <w:r w:rsidRPr="007A61A1">
              <w:rPr>
                <w:rFonts w:ascii="宋体" w:hAnsi="宋体" w:cs="宋体" w:hint="eastAsia"/>
                <w:sz w:val="24"/>
              </w:rPr>
              <w:t>编制人：</w:t>
            </w:r>
          </w:p>
          <w:p w:rsidR="00825344" w:rsidRPr="007A61A1" w:rsidRDefault="00825344">
            <w:pPr>
              <w:tabs>
                <w:tab w:val="left" w:pos="5070"/>
              </w:tabs>
              <w:spacing w:line="360" w:lineRule="auto"/>
              <w:jc w:val="center"/>
              <w:rPr>
                <w:rFonts w:ascii="宋体" w:cs="宋体"/>
                <w:sz w:val="24"/>
              </w:rPr>
            </w:pPr>
          </w:p>
          <w:p w:rsidR="00825344" w:rsidRPr="007A61A1" w:rsidRDefault="00825344">
            <w:pPr>
              <w:tabs>
                <w:tab w:val="left" w:pos="5070"/>
              </w:tabs>
              <w:spacing w:line="360" w:lineRule="auto"/>
              <w:jc w:val="center"/>
              <w:rPr>
                <w:rFonts w:ascii="宋体" w:cs="宋体"/>
                <w:sz w:val="24"/>
              </w:rPr>
            </w:pPr>
          </w:p>
          <w:p w:rsidR="00825344" w:rsidRPr="007A61A1" w:rsidRDefault="00825344">
            <w:pPr>
              <w:tabs>
                <w:tab w:val="left" w:pos="5070"/>
              </w:tabs>
              <w:spacing w:line="360" w:lineRule="auto"/>
              <w:jc w:val="center"/>
              <w:rPr>
                <w:rFonts w:ascii="宋体" w:cs="宋体"/>
                <w:sz w:val="24"/>
              </w:rPr>
            </w:pPr>
          </w:p>
          <w:p w:rsidR="00825344" w:rsidRPr="007A61A1" w:rsidRDefault="00825344">
            <w:pPr>
              <w:tabs>
                <w:tab w:val="left" w:pos="5070"/>
              </w:tabs>
              <w:spacing w:line="360" w:lineRule="auto"/>
              <w:jc w:val="center"/>
              <w:rPr>
                <w:rFonts w:ascii="宋体" w:cs="宋体"/>
                <w:sz w:val="24"/>
              </w:rPr>
            </w:pPr>
          </w:p>
          <w:p w:rsidR="00825344" w:rsidRPr="007A61A1" w:rsidRDefault="00825344" w:rsidP="00D15015">
            <w:pPr>
              <w:tabs>
                <w:tab w:val="left" w:pos="5070"/>
              </w:tabs>
              <w:spacing w:line="360" w:lineRule="auto"/>
              <w:jc w:val="right"/>
              <w:rPr>
                <w:rFonts w:ascii="宋体" w:cs="宋体"/>
                <w:sz w:val="24"/>
              </w:rPr>
            </w:pPr>
            <w:r w:rsidRPr="007A61A1">
              <w:rPr>
                <w:rFonts w:ascii="宋体" w:hAnsi="宋体" w:cs="宋体" w:hint="eastAsia"/>
                <w:sz w:val="24"/>
              </w:rPr>
              <w:t>日期：</w:t>
            </w:r>
            <w:r w:rsidRPr="007A61A1">
              <w:rPr>
                <w:rFonts w:ascii="宋体" w:hAnsi="宋体" w:cs="宋体"/>
                <w:sz w:val="24"/>
              </w:rPr>
              <w:t xml:space="preserve"> 201</w:t>
            </w:r>
            <w:r>
              <w:rPr>
                <w:rFonts w:ascii="宋体" w:hAnsi="宋体" w:cs="宋体"/>
                <w:sz w:val="24"/>
              </w:rPr>
              <w:t>9</w:t>
            </w:r>
            <w:r w:rsidRPr="007A61A1">
              <w:rPr>
                <w:rFonts w:ascii="宋体" w:hAnsi="宋体" w:cs="宋体" w:hint="eastAsia"/>
                <w:sz w:val="24"/>
              </w:rPr>
              <w:t>年</w:t>
            </w:r>
            <w:r w:rsidRPr="007A61A1">
              <w:rPr>
                <w:rFonts w:ascii="宋体" w:hAnsi="宋体" w:cs="宋体"/>
                <w:sz w:val="24"/>
              </w:rPr>
              <w:t>8</w:t>
            </w:r>
            <w:r w:rsidRPr="007A61A1">
              <w:rPr>
                <w:rFonts w:ascii="宋体" w:hAnsi="宋体" w:cs="宋体" w:hint="eastAsia"/>
                <w:sz w:val="24"/>
              </w:rPr>
              <w:t>月</w:t>
            </w:r>
            <w:r>
              <w:rPr>
                <w:rFonts w:ascii="宋体" w:hAnsi="宋体" w:cs="宋体"/>
                <w:sz w:val="24"/>
              </w:rPr>
              <w:t xml:space="preserve">  </w:t>
            </w:r>
            <w:r w:rsidRPr="007A61A1">
              <w:rPr>
                <w:rFonts w:ascii="宋体" w:hAnsi="宋体" w:cs="宋体" w:hint="eastAsia"/>
                <w:sz w:val="24"/>
              </w:rPr>
              <w:t>日</w:t>
            </w:r>
          </w:p>
          <w:p w:rsidR="00825344" w:rsidRPr="007A61A1" w:rsidRDefault="00825344">
            <w:pPr>
              <w:spacing w:line="360" w:lineRule="auto"/>
              <w:ind w:firstLine="840"/>
              <w:rPr>
                <w:rFonts w:ascii="宋体" w:cs="宋体"/>
                <w:sz w:val="24"/>
              </w:rPr>
            </w:pPr>
          </w:p>
        </w:tc>
      </w:tr>
      <w:tr w:rsidR="00825344" w:rsidRPr="007A61A1" w:rsidTr="00D15015">
        <w:trPr>
          <w:trHeight w:val="7846"/>
          <w:jc w:val="center"/>
        </w:trPr>
        <w:tc>
          <w:tcPr>
            <w:tcW w:w="9573" w:type="dxa"/>
            <w:tcBorders>
              <w:top w:val="single" w:sz="4" w:space="0" w:color="auto"/>
              <w:bottom w:val="single" w:sz="4" w:space="0" w:color="auto"/>
            </w:tcBorders>
          </w:tcPr>
          <w:p w:rsidR="00825344" w:rsidRPr="007A61A1" w:rsidRDefault="00825344">
            <w:pPr>
              <w:spacing w:line="360" w:lineRule="auto"/>
              <w:rPr>
                <w:rFonts w:ascii="宋体" w:cs="宋体"/>
                <w:sz w:val="24"/>
              </w:rPr>
            </w:pPr>
          </w:p>
          <w:p w:rsidR="00825344" w:rsidRPr="007A61A1" w:rsidRDefault="00825344">
            <w:pPr>
              <w:spacing w:line="360" w:lineRule="auto"/>
              <w:rPr>
                <w:rFonts w:ascii="宋体" w:cs="宋体"/>
                <w:sz w:val="24"/>
              </w:rPr>
            </w:pPr>
          </w:p>
          <w:p w:rsidR="00825344" w:rsidRPr="007A61A1" w:rsidRDefault="00825344">
            <w:pPr>
              <w:spacing w:line="360" w:lineRule="auto"/>
              <w:rPr>
                <w:rFonts w:ascii="宋体" w:cs="宋体"/>
                <w:sz w:val="24"/>
              </w:rPr>
            </w:pPr>
          </w:p>
          <w:p w:rsidR="00825344" w:rsidRPr="007A61A1" w:rsidRDefault="00825344" w:rsidP="00825344">
            <w:pPr>
              <w:spacing w:line="360" w:lineRule="auto"/>
              <w:ind w:firstLineChars="400" w:firstLine="31680"/>
              <w:rPr>
                <w:rFonts w:ascii="宋体" w:hAnsi="宋体" w:cs="宋体"/>
                <w:sz w:val="24"/>
              </w:rPr>
            </w:pPr>
            <w:r w:rsidRPr="007A61A1">
              <w:rPr>
                <w:rFonts w:ascii="宋体" w:hAnsi="宋体" w:cs="宋体" w:hint="eastAsia"/>
                <w:sz w:val="24"/>
              </w:rPr>
              <w:t>采购人</w:t>
            </w:r>
            <w:r w:rsidRPr="007A61A1">
              <w:rPr>
                <w:rFonts w:ascii="宋体" w:hAnsi="宋体" w:cs="宋体"/>
                <w:sz w:val="24"/>
              </w:rPr>
              <w:t>(</w:t>
            </w:r>
            <w:r w:rsidRPr="007A61A1">
              <w:rPr>
                <w:rFonts w:ascii="宋体" w:hAnsi="宋体" w:cs="宋体" w:hint="eastAsia"/>
                <w:sz w:val="24"/>
              </w:rPr>
              <w:t>盖章</w:t>
            </w:r>
            <w:r w:rsidRPr="007A61A1">
              <w:rPr>
                <w:rFonts w:ascii="宋体" w:hAnsi="宋体" w:cs="宋体"/>
                <w:sz w:val="24"/>
              </w:rPr>
              <w:t xml:space="preserve">)             </w:t>
            </w:r>
            <w:r w:rsidRPr="007A61A1">
              <w:rPr>
                <w:rFonts w:ascii="宋体" w:hAnsi="宋体" w:cs="宋体" w:hint="eastAsia"/>
                <w:sz w:val="24"/>
              </w:rPr>
              <w:t>代表人</w:t>
            </w:r>
            <w:r w:rsidRPr="007A61A1">
              <w:rPr>
                <w:rFonts w:ascii="宋体" w:hAnsi="宋体" w:cs="宋体"/>
                <w:sz w:val="24"/>
              </w:rPr>
              <w:t>(</w:t>
            </w:r>
            <w:r w:rsidRPr="007A61A1">
              <w:rPr>
                <w:rFonts w:ascii="宋体" w:hAnsi="宋体" w:cs="宋体" w:hint="eastAsia"/>
                <w:sz w:val="24"/>
              </w:rPr>
              <w:t>签字</w:t>
            </w:r>
            <w:r w:rsidRPr="007A61A1">
              <w:rPr>
                <w:rFonts w:ascii="宋体" w:hAnsi="宋体" w:cs="宋体"/>
                <w:sz w:val="24"/>
              </w:rPr>
              <w:t>)</w:t>
            </w:r>
          </w:p>
          <w:p w:rsidR="00825344" w:rsidRPr="007A61A1" w:rsidRDefault="00825344">
            <w:pPr>
              <w:spacing w:line="360" w:lineRule="auto"/>
              <w:jc w:val="center"/>
              <w:rPr>
                <w:rFonts w:ascii="宋体" w:cs="宋体"/>
                <w:sz w:val="24"/>
              </w:rPr>
            </w:pPr>
          </w:p>
          <w:p w:rsidR="00825344" w:rsidRPr="007A61A1" w:rsidRDefault="00825344">
            <w:pPr>
              <w:spacing w:line="360" w:lineRule="auto"/>
              <w:jc w:val="center"/>
              <w:rPr>
                <w:rFonts w:ascii="宋体" w:cs="宋体"/>
                <w:sz w:val="24"/>
              </w:rPr>
            </w:pPr>
          </w:p>
          <w:p w:rsidR="00825344" w:rsidRPr="007A61A1" w:rsidRDefault="00825344">
            <w:pPr>
              <w:spacing w:line="360" w:lineRule="auto"/>
              <w:jc w:val="center"/>
              <w:rPr>
                <w:rFonts w:ascii="宋体" w:cs="宋体"/>
                <w:sz w:val="24"/>
              </w:rPr>
            </w:pPr>
          </w:p>
          <w:p w:rsidR="00825344" w:rsidRPr="007A61A1" w:rsidRDefault="00825344">
            <w:pPr>
              <w:spacing w:line="360" w:lineRule="auto"/>
              <w:jc w:val="center"/>
              <w:rPr>
                <w:rFonts w:ascii="宋体" w:cs="宋体"/>
                <w:sz w:val="24"/>
              </w:rPr>
            </w:pPr>
          </w:p>
          <w:p w:rsidR="00825344" w:rsidRPr="007A61A1" w:rsidRDefault="00825344">
            <w:pPr>
              <w:spacing w:line="360" w:lineRule="auto"/>
              <w:jc w:val="center"/>
              <w:rPr>
                <w:rFonts w:ascii="宋体" w:cs="宋体"/>
                <w:sz w:val="24"/>
              </w:rPr>
            </w:pPr>
          </w:p>
          <w:p w:rsidR="00825344" w:rsidRPr="007A61A1" w:rsidRDefault="00825344" w:rsidP="00825344">
            <w:pPr>
              <w:spacing w:line="360" w:lineRule="auto"/>
              <w:ind w:firstLineChars="350" w:firstLine="31680"/>
              <w:rPr>
                <w:rFonts w:ascii="宋体" w:hAnsi="宋体" w:cs="宋体"/>
                <w:sz w:val="24"/>
              </w:rPr>
            </w:pPr>
            <w:r w:rsidRPr="007A61A1">
              <w:rPr>
                <w:rFonts w:ascii="宋体" w:hAnsi="宋体" w:cs="宋体" w:hint="eastAsia"/>
                <w:sz w:val="24"/>
              </w:rPr>
              <w:t>采购代理机构</w:t>
            </w:r>
            <w:r w:rsidRPr="007A61A1">
              <w:rPr>
                <w:rFonts w:ascii="宋体" w:hAnsi="宋体" w:cs="宋体"/>
                <w:sz w:val="24"/>
              </w:rPr>
              <w:t>(</w:t>
            </w:r>
            <w:r w:rsidRPr="007A61A1">
              <w:rPr>
                <w:rFonts w:ascii="宋体" w:hAnsi="宋体" w:cs="宋体" w:hint="eastAsia"/>
                <w:sz w:val="24"/>
              </w:rPr>
              <w:t>盖章</w:t>
            </w:r>
            <w:r w:rsidRPr="007A61A1">
              <w:rPr>
                <w:rFonts w:ascii="宋体" w:hAnsi="宋体" w:cs="宋体"/>
                <w:sz w:val="24"/>
              </w:rPr>
              <w:t xml:space="preserve">)        </w:t>
            </w:r>
            <w:r w:rsidRPr="007A61A1">
              <w:rPr>
                <w:rFonts w:ascii="宋体" w:hAnsi="宋体" w:cs="宋体" w:hint="eastAsia"/>
                <w:sz w:val="24"/>
              </w:rPr>
              <w:t>法定代表人</w:t>
            </w:r>
            <w:r w:rsidRPr="007A61A1">
              <w:rPr>
                <w:rFonts w:ascii="宋体" w:hAnsi="宋体" w:cs="宋体"/>
                <w:sz w:val="24"/>
              </w:rPr>
              <w:t>(</w:t>
            </w:r>
            <w:r w:rsidRPr="007A61A1">
              <w:rPr>
                <w:rFonts w:ascii="宋体" w:hAnsi="宋体" w:cs="宋体" w:hint="eastAsia"/>
                <w:sz w:val="24"/>
              </w:rPr>
              <w:t>签字</w:t>
            </w:r>
            <w:r w:rsidRPr="007A61A1">
              <w:rPr>
                <w:rFonts w:ascii="宋体" w:hAnsi="宋体" w:cs="宋体"/>
                <w:sz w:val="24"/>
              </w:rPr>
              <w:t>)</w:t>
            </w:r>
          </w:p>
          <w:p w:rsidR="00825344" w:rsidRPr="007A61A1" w:rsidRDefault="00825344">
            <w:pPr>
              <w:spacing w:line="360" w:lineRule="auto"/>
              <w:jc w:val="center"/>
              <w:rPr>
                <w:rFonts w:ascii="宋体" w:cs="宋体"/>
                <w:sz w:val="24"/>
              </w:rPr>
            </w:pPr>
          </w:p>
          <w:p w:rsidR="00825344" w:rsidRPr="007A61A1" w:rsidRDefault="00825344">
            <w:pPr>
              <w:spacing w:line="360" w:lineRule="auto"/>
              <w:jc w:val="center"/>
              <w:rPr>
                <w:rFonts w:ascii="宋体" w:cs="宋体"/>
                <w:sz w:val="24"/>
              </w:rPr>
            </w:pPr>
          </w:p>
          <w:p w:rsidR="00825344" w:rsidRPr="007A61A1" w:rsidRDefault="00825344">
            <w:pPr>
              <w:spacing w:line="360" w:lineRule="auto"/>
              <w:jc w:val="right"/>
              <w:rPr>
                <w:rFonts w:ascii="宋体" w:cs="宋体"/>
                <w:sz w:val="24"/>
              </w:rPr>
            </w:pPr>
            <w:r w:rsidRPr="007A61A1">
              <w:rPr>
                <w:rFonts w:ascii="宋体" w:hAnsi="宋体" w:cs="宋体" w:hint="eastAsia"/>
                <w:sz w:val="24"/>
              </w:rPr>
              <w:t>日期：</w:t>
            </w:r>
            <w:r w:rsidRPr="007A61A1">
              <w:rPr>
                <w:rFonts w:ascii="宋体" w:hAnsi="宋体" w:cs="宋体"/>
                <w:sz w:val="24"/>
              </w:rPr>
              <w:t xml:space="preserve"> 201</w:t>
            </w:r>
            <w:r>
              <w:rPr>
                <w:rFonts w:ascii="宋体" w:hAnsi="宋体" w:cs="宋体"/>
                <w:sz w:val="24"/>
              </w:rPr>
              <w:t>9</w:t>
            </w:r>
            <w:r w:rsidRPr="007A61A1">
              <w:rPr>
                <w:rFonts w:ascii="宋体" w:hAnsi="宋体" w:cs="宋体" w:hint="eastAsia"/>
                <w:sz w:val="24"/>
              </w:rPr>
              <w:t>年</w:t>
            </w:r>
            <w:r w:rsidRPr="007A61A1">
              <w:rPr>
                <w:rFonts w:ascii="宋体" w:hAnsi="宋体" w:cs="宋体"/>
                <w:sz w:val="24"/>
              </w:rPr>
              <w:t>8</w:t>
            </w:r>
            <w:r w:rsidRPr="007A61A1">
              <w:rPr>
                <w:rFonts w:ascii="宋体" w:hAnsi="宋体" w:cs="宋体" w:hint="eastAsia"/>
                <w:sz w:val="24"/>
              </w:rPr>
              <w:t>月</w:t>
            </w:r>
            <w:r>
              <w:rPr>
                <w:rFonts w:ascii="宋体" w:hAnsi="宋体" w:cs="宋体"/>
                <w:sz w:val="24"/>
              </w:rPr>
              <w:t xml:space="preserve">  </w:t>
            </w:r>
            <w:r w:rsidRPr="007A61A1">
              <w:rPr>
                <w:rFonts w:ascii="宋体" w:hAnsi="宋体" w:cs="宋体" w:hint="eastAsia"/>
                <w:sz w:val="24"/>
              </w:rPr>
              <w:t>日</w:t>
            </w:r>
          </w:p>
          <w:p w:rsidR="00825344" w:rsidRPr="007A61A1" w:rsidRDefault="00825344">
            <w:pPr>
              <w:spacing w:line="360" w:lineRule="auto"/>
              <w:rPr>
                <w:rFonts w:ascii="宋体" w:cs="宋体"/>
                <w:sz w:val="24"/>
              </w:rPr>
            </w:pPr>
          </w:p>
        </w:tc>
      </w:tr>
    </w:tbl>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r w:rsidRPr="007A61A1">
        <w:rPr>
          <w:rFonts w:ascii="宋体" w:eastAsia="宋体" w:hAnsi="宋体" w:cs="宋体" w:hint="eastAsia"/>
          <w:b/>
          <w:bCs/>
          <w:szCs w:val="44"/>
        </w:rPr>
        <w:t>第一章竞争性磋商采购邀请</w:t>
      </w:r>
    </w:p>
    <w:p w:rsidR="00825344" w:rsidRPr="007A61A1" w:rsidRDefault="00825344">
      <w:pPr>
        <w:spacing w:line="360" w:lineRule="auto"/>
        <w:rPr>
          <w:rFonts w:ascii="宋体" w:cs="宋体"/>
        </w:rPr>
      </w:pPr>
    </w:p>
    <w:p w:rsidR="00825344" w:rsidRPr="00377581" w:rsidRDefault="00825344" w:rsidP="00520543">
      <w:pPr>
        <w:widowControl/>
        <w:shd w:val="clear" w:color="auto" w:fill="FFFFFF"/>
        <w:spacing w:line="560" w:lineRule="exact"/>
        <w:ind w:firstLineChars="200" w:firstLine="31680"/>
        <w:jc w:val="left"/>
        <w:rPr>
          <w:rFonts w:ascii="宋体" w:cs="宋体"/>
          <w:color w:val="222222"/>
          <w:kern w:val="0"/>
          <w:sz w:val="28"/>
          <w:szCs w:val="28"/>
        </w:rPr>
      </w:pPr>
      <w:r w:rsidRPr="00377581">
        <w:rPr>
          <w:rFonts w:ascii="宋体" w:hAnsi="宋体" w:cs="宋体" w:hint="eastAsia"/>
          <w:color w:val="222222"/>
          <w:kern w:val="0"/>
          <w:sz w:val="28"/>
          <w:szCs w:val="28"/>
        </w:rPr>
        <w:t>根据学校行政领导组及食堂</w:t>
      </w:r>
      <w:r>
        <w:rPr>
          <w:rFonts w:ascii="宋体" w:hAnsi="宋体" w:cs="宋体" w:hint="eastAsia"/>
          <w:color w:val="222222"/>
          <w:kern w:val="0"/>
          <w:sz w:val="28"/>
          <w:szCs w:val="28"/>
        </w:rPr>
        <w:t>保洁</w:t>
      </w:r>
      <w:r w:rsidRPr="00377581">
        <w:rPr>
          <w:rFonts w:ascii="宋体" w:hAnsi="宋体" w:cs="宋体" w:hint="eastAsia"/>
          <w:color w:val="222222"/>
          <w:kern w:val="0"/>
          <w:sz w:val="28"/>
          <w:szCs w:val="28"/>
        </w:rPr>
        <w:t>管理委员会讨论，决定对</w:t>
      </w:r>
      <w:r w:rsidRPr="00377581">
        <w:rPr>
          <w:rFonts w:ascii="宋体" w:hAnsi="宋体" w:cs="宋体"/>
          <w:color w:val="222222"/>
          <w:kern w:val="0"/>
          <w:sz w:val="28"/>
          <w:szCs w:val="28"/>
        </w:rPr>
        <w:t>201</w:t>
      </w:r>
      <w:r>
        <w:rPr>
          <w:rFonts w:ascii="宋体" w:hAnsi="宋体" w:cs="宋体"/>
          <w:color w:val="222222"/>
          <w:kern w:val="0"/>
          <w:sz w:val="28"/>
          <w:szCs w:val="28"/>
        </w:rPr>
        <w:t>9</w:t>
      </w:r>
      <w:r w:rsidRPr="00377581">
        <w:rPr>
          <w:rFonts w:ascii="宋体" w:hAnsi="宋体" w:cs="宋体" w:hint="eastAsia"/>
          <w:color w:val="222222"/>
          <w:kern w:val="0"/>
          <w:sz w:val="28"/>
          <w:szCs w:val="28"/>
        </w:rPr>
        <w:t>－</w:t>
      </w:r>
      <w:r w:rsidRPr="00377581">
        <w:rPr>
          <w:rFonts w:ascii="宋体" w:hAnsi="宋体" w:cs="宋体"/>
          <w:color w:val="222222"/>
          <w:kern w:val="0"/>
          <w:sz w:val="28"/>
          <w:szCs w:val="28"/>
        </w:rPr>
        <w:t>20</w:t>
      </w:r>
      <w:r>
        <w:rPr>
          <w:rFonts w:ascii="宋体" w:hAnsi="宋体" w:cs="宋体"/>
          <w:color w:val="222222"/>
          <w:kern w:val="0"/>
          <w:sz w:val="28"/>
          <w:szCs w:val="28"/>
        </w:rPr>
        <w:t>20</w:t>
      </w:r>
      <w:r w:rsidRPr="00377581">
        <w:rPr>
          <w:rFonts w:ascii="宋体" w:hAnsi="宋体" w:cs="宋体" w:hint="eastAsia"/>
          <w:color w:val="222222"/>
          <w:kern w:val="0"/>
          <w:sz w:val="28"/>
          <w:szCs w:val="28"/>
        </w:rPr>
        <w:t>学年度食堂</w:t>
      </w:r>
      <w:r>
        <w:rPr>
          <w:rFonts w:ascii="宋体" w:hAnsi="宋体" w:cs="宋体" w:hint="eastAsia"/>
          <w:color w:val="222222"/>
          <w:kern w:val="0"/>
          <w:sz w:val="28"/>
          <w:szCs w:val="28"/>
        </w:rPr>
        <w:t>、保洁</w:t>
      </w:r>
      <w:r w:rsidRPr="00377581">
        <w:rPr>
          <w:rFonts w:ascii="宋体" w:hAnsi="宋体" w:cs="宋体" w:hint="eastAsia"/>
          <w:color w:val="222222"/>
          <w:kern w:val="0"/>
          <w:sz w:val="28"/>
          <w:szCs w:val="28"/>
        </w:rPr>
        <w:t>服务</w:t>
      </w:r>
      <w:r w:rsidRPr="00377581">
        <w:rPr>
          <w:rFonts w:ascii="宋体" w:hAnsi="宋体" w:hint="eastAsia"/>
          <w:color w:val="333333"/>
          <w:sz w:val="28"/>
          <w:szCs w:val="28"/>
          <w:shd w:val="clear" w:color="auto" w:fill="FFFFFF"/>
        </w:rPr>
        <w:t>实施竞争性</w:t>
      </w:r>
      <w:r w:rsidRPr="005C7554">
        <w:rPr>
          <w:rFonts w:ascii="宋体" w:hAnsi="宋体" w:hint="eastAsia"/>
          <w:color w:val="333333"/>
          <w:sz w:val="28"/>
          <w:szCs w:val="28"/>
          <w:shd w:val="clear" w:color="auto" w:fill="FFFFFF"/>
        </w:rPr>
        <w:t>磋商</w:t>
      </w:r>
      <w:r w:rsidRPr="00377581">
        <w:rPr>
          <w:rFonts w:ascii="宋体" w:hAnsi="宋体" w:hint="eastAsia"/>
          <w:color w:val="333333"/>
          <w:sz w:val="28"/>
          <w:szCs w:val="28"/>
          <w:shd w:val="clear" w:color="auto" w:fill="FFFFFF"/>
        </w:rPr>
        <w:t>采购，欢迎符合条件的供应商参加谈判。</w:t>
      </w:r>
      <w:r w:rsidRPr="00377581">
        <w:rPr>
          <w:rFonts w:ascii="宋体" w:hAnsi="宋体" w:cs="宋体" w:hint="eastAsia"/>
          <w:color w:val="222222"/>
          <w:kern w:val="0"/>
          <w:sz w:val="28"/>
          <w:szCs w:val="28"/>
        </w:rPr>
        <w:t>现公告如下：</w:t>
      </w:r>
    </w:p>
    <w:p w:rsidR="00825344" w:rsidRPr="007A61A1" w:rsidRDefault="00825344" w:rsidP="00520543">
      <w:pPr>
        <w:pStyle w:val="BodyText"/>
        <w:spacing w:afterLines="50" w:line="360" w:lineRule="auto"/>
        <w:ind w:firstLineChars="200" w:firstLine="31680"/>
        <w:rPr>
          <w:rFonts w:ascii="宋体" w:eastAsia="宋体" w:hAnsi="宋体" w:cs="宋体"/>
          <w:b/>
          <w:bCs/>
          <w:sz w:val="24"/>
          <w:szCs w:val="24"/>
        </w:rPr>
      </w:pPr>
      <w:r w:rsidRPr="007A61A1">
        <w:rPr>
          <w:rFonts w:ascii="宋体" w:eastAsia="宋体" w:hAnsi="宋体" w:cs="宋体" w:hint="eastAsia"/>
          <w:sz w:val="24"/>
          <w:szCs w:val="24"/>
        </w:rPr>
        <w:t>一、</w:t>
      </w:r>
      <w:r w:rsidRPr="007A61A1">
        <w:rPr>
          <w:rFonts w:ascii="宋体" w:eastAsia="宋体" w:hAnsi="宋体" w:cs="宋体" w:hint="eastAsia"/>
          <w:b/>
          <w:bCs/>
          <w:sz w:val="24"/>
          <w:szCs w:val="24"/>
        </w:rPr>
        <w:t>采购项目名称</w:t>
      </w:r>
    </w:p>
    <w:p w:rsidR="00825344" w:rsidRPr="007A61A1" w:rsidRDefault="00825344" w:rsidP="00520543">
      <w:pPr>
        <w:spacing w:afterLines="50" w:line="360" w:lineRule="auto"/>
        <w:ind w:firstLineChars="200" w:firstLine="31680"/>
        <w:rPr>
          <w:rFonts w:ascii="宋体" w:cs="宋体"/>
          <w:sz w:val="24"/>
          <w:szCs w:val="24"/>
          <w:u w:val="single"/>
        </w:rPr>
      </w:pPr>
      <w:r w:rsidRPr="007A61A1">
        <w:rPr>
          <w:rFonts w:ascii="宋体" w:hAnsi="宋体" w:cs="宋体" w:hint="eastAsia"/>
          <w:sz w:val="24"/>
          <w:szCs w:val="24"/>
        </w:rPr>
        <w:t>项目名称：</w:t>
      </w:r>
      <w:r>
        <w:rPr>
          <w:rFonts w:ascii="宋体" w:hAnsi="宋体" w:cs="宋体" w:hint="eastAsia"/>
          <w:b/>
          <w:bCs/>
          <w:sz w:val="24"/>
          <w:szCs w:val="24"/>
          <w:u w:val="single"/>
        </w:rPr>
        <w:t>南通高等师范学校附属小学</w:t>
      </w:r>
      <w:r w:rsidRPr="007A61A1">
        <w:rPr>
          <w:rFonts w:ascii="宋体" w:hAnsi="宋体" w:cs="宋体" w:hint="eastAsia"/>
          <w:b/>
          <w:bCs/>
          <w:sz w:val="24"/>
          <w:szCs w:val="24"/>
          <w:u w:val="single"/>
        </w:rPr>
        <w:t>食堂</w:t>
      </w:r>
      <w:r>
        <w:rPr>
          <w:rFonts w:ascii="宋体" w:hAnsi="宋体" w:cs="宋体" w:hint="eastAsia"/>
          <w:b/>
          <w:bCs/>
          <w:sz w:val="24"/>
          <w:szCs w:val="24"/>
          <w:u w:val="single"/>
        </w:rPr>
        <w:t>、保洁</w:t>
      </w:r>
      <w:r w:rsidRPr="007A61A1">
        <w:rPr>
          <w:rFonts w:ascii="宋体" w:hAnsi="宋体" w:cs="宋体" w:hint="eastAsia"/>
          <w:b/>
          <w:bCs/>
          <w:sz w:val="24"/>
          <w:szCs w:val="24"/>
          <w:u w:val="single"/>
        </w:rPr>
        <w:t>劳务外包项目</w:t>
      </w:r>
    </w:p>
    <w:p w:rsidR="00825344" w:rsidRPr="007A61A1" w:rsidRDefault="00825344" w:rsidP="00520543">
      <w:pPr>
        <w:spacing w:afterLines="50" w:line="360" w:lineRule="auto"/>
        <w:ind w:firstLineChars="196" w:firstLine="31680"/>
        <w:rPr>
          <w:rFonts w:ascii="宋体" w:cs="宋体"/>
          <w:b/>
          <w:bCs/>
          <w:sz w:val="24"/>
          <w:szCs w:val="24"/>
        </w:rPr>
      </w:pPr>
      <w:r w:rsidRPr="007A61A1">
        <w:rPr>
          <w:rFonts w:ascii="宋体" w:hAnsi="宋体" w:cs="宋体" w:hint="eastAsia"/>
          <w:b/>
          <w:bCs/>
          <w:sz w:val="24"/>
          <w:szCs w:val="24"/>
        </w:rPr>
        <w:t>二、采购项目说明及预算金额</w:t>
      </w:r>
    </w:p>
    <w:p w:rsidR="00825344" w:rsidRPr="007A61A1" w:rsidRDefault="00825344" w:rsidP="00520543">
      <w:pPr>
        <w:widowControl/>
        <w:spacing w:line="360" w:lineRule="auto"/>
        <w:ind w:firstLineChars="200" w:firstLine="31680"/>
        <w:jc w:val="left"/>
        <w:rPr>
          <w:rFonts w:ascii="宋体" w:cs="宋体"/>
          <w:kern w:val="0"/>
          <w:sz w:val="24"/>
          <w:szCs w:val="24"/>
          <w:u w:val="single"/>
        </w:rPr>
      </w:pPr>
      <w:r w:rsidRPr="007A61A1">
        <w:rPr>
          <w:rFonts w:ascii="宋体" w:hAnsi="宋体" w:cs="宋体"/>
          <w:b/>
          <w:bCs/>
          <w:kern w:val="0"/>
          <w:sz w:val="24"/>
          <w:szCs w:val="24"/>
        </w:rPr>
        <w:t>2.1</w:t>
      </w:r>
      <w:r w:rsidRPr="007A61A1">
        <w:rPr>
          <w:rFonts w:ascii="宋体" w:hAnsi="宋体" w:cs="宋体" w:hint="eastAsia"/>
          <w:b/>
          <w:bCs/>
          <w:kern w:val="0"/>
          <w:sz w:val="24"/>
          <w:szCs w:val="24"/>
        </w:rPr>
        <w:t>磋商范围</w:t>
      </w:r>
      <w:r w:rsidRPr="007A61A1">
        <w:rPr>
          <w:rFonts w:ascii="宋体" w:hAnsi="宋体" w:cs="宋体" w:hint="eastAsia"/>
          <w:kern w:val="0"/>
          <w:sz w:val="24"/>
          <w:szCs w:val="24"/>
        </w:rPr>
        <w:t>：</w:t>
      </w:r>
      <w:r w:rsidRPr="007A61A1">
        <w:rPr>
          <w:rFonts w:ascii="宋体" w:hAnsi="宋体" w:cs="宋体" w:hint="eastAsia"/>
          <w:kern w:val="0"/>
          <w:sz w:val="24"/>
          <w:szCs w:val="24"/>
          <w:u w:val="single"/>
        </w:rPr>
        <w:t>食堂</w:t>
      </w:r>
      <w:r>
        <w:rPr>
          <w:rFonts w:ascii="宋体" w:hAnsi="宋体" w:cs="宋体" w:hint="eastAsia"/>
          <w:kern w:val="0"/>
          <w:sz w:val="24"/>
          <w:szCs w:val="24"/>
          <w:u w:val="single"/>
        </w:rPr>
        <w:t>、保洁</w:t>
      </w:r>
      <w:r w:rsidRPr="007A61A1">
        <w:rPr>
          <w:rFonts w:ascii="宋体" w:hAnsi="宋体" w:cs="宋体" w:hint="eastAsia"/>
          <w:kern w:val="0"/>
          <w:sz w:val="24"/>
          <w:szCs w:val="24"/>
          <w:u w:val="single"/>
        </w:rPr>
        <w:t>劳务外包</w:t>
      </w:r>
    </w:p>
    <w:p w:rsidR="00825344" w:rsidRPr="007A61A1" w:rsidRDefault="00825344" w:rsidP="00520543">
      <w:pPr>
        <w:widowControl/>
        <w:spacing w:line="360" w:lineRule="auto"/>
        <w:ind w:firstLineChars="200" w:firstLine="31680"/>
        <w:jc w:val="left"/>
        <w:textAlignment w:val="baseline"/>
        <w:rPr>
          <w:rFonts w:ascii="宋体" w:cs="宋体"/>
          <w:kern w:val="0"/>
          <w:sz w:val="24"/>
          <w:szCs w:val="24"/>
          <w:u w:val="single"/>
        </w:rPr>
      </w:pPr>
      <w:r w:rsidRPr="007A61A1">
        <w:rPr>
          <w:rFonts w:ascii="宋体" w:hAnsi="宋体" w:cs="宋体"/>
          <w:b/>
          <w:bCs/>
          <w:kern w:val="0"/>
          <w:sz w:val="24"/>
          <w:szCs w:val="24"/>
        </w:rPr>
        <w:t>2.2</w:t>
      </w:r>
      <w:r w:rsidRPr="007A61A1">
        <w:rPr>
          <w:rFonts w:ascii="宋体" w:hAnsi="宋体" w:cs="宋体" w:hint="eastAsia"/>
          <w:b/>
          <w:bCs/>
          <w:kern w:val="0"/>
          <w:sz w:val="24"/>
          <w:szCs w:val="24"/>
        </w:rPr>
        <w:t>服务地点</w:t>
      </w:r>
      <w:r w:rsidRPr="007A61A1">
        <w:rPr>
          <w:rFonts w:ascii="宋体" w:hAnsi="宋体" w:cs="宋体" w:hint="eastAsia"/>
          <w:kern w:val="0"/>
          <w:sz w:val="24"/>
          <w:szCs w:val="24"/>
        </w:rPr>
        <w:t>：</w:t>
      </w:r>
      <w:r>
        <w:rPr>
          <w:rFonts w:ascii="宋体" w:hAnsi="宋体" w:cs="宋体" w:hint="eastAsia"/>
          <w:kern w:val="0"/>
          <w:sz w:val="24"/>
          <w:szCs w:val="24"/>
          <w:u w:val="single"/>
        </w:rPr>
        <w:t>南通高等师范学校附属小学</w:t>
      </w:r>
    </w:p>
    <w:p w:rsidR="00825344" w:rsidRPr="007A61A1" w:rsidRDefault="00825344" w:rsidP="00520543">
      <w:pPr>
        <w:widowControl/>
        <w:spacing w:line="360" w:lineRule="auto"/>
        <w:ind w:firstLineChars="200" w:firstLine="31680"/>
        <w:jc w:val="left"/>
        <w:textAlignment w:val="baseline"/>
        <w:rPr>
          <w:rFonts w:ascii="宋体" w:cs="宋体"/>
          <w:b/>
          <w:kern w:val="0"/>
          <w:sz w:val="24"/>
          <w:szCs w:val="24"/>
          <w:u w:val="single"/>
        </w:rPr>
      </w:pPr>
      <w:r w:rsidRPr="007A61A1">
        <w:rPr>
          <w:rFonts w:ascii="宋体" w:hAnsi="宋体" w:cs="宋体"/>
          <w:b/>
          <w:bCs/>
          <w:kern w:val="0"/>
          <w:sz w:val="24"/>
          <w:szCs w:val="24"/>
        </w:rPr>
        <w:t>2.3</w:t>
      </w:r>
      <w:r w:rsidRPr="007A61A1">
        <w:rPr>
          <w:rFonts w:ascii="宋体" w:hAnsi="宋体" w:cs="宋体" w:hint="eastAsia"/>
          <w:b/>
          <w:bCs/>
          <w:kern w:val="0"/>
          <w:sz w:val="24"/>
          <w:szCs w:val="24"/>
        </w:rPr>
        <w:t>交货期或交付使用期</w:t>
      </w:r>
      <w:r w:rsidRPr="007A61A1">
        <w:rPr>
          <w:rFonts w:ascii="宋体" w:hAnsi="宋体" w:cs="宋体" w:hint="eastAsia"/>
          <w:kern w:val="0"/>
          <w:sz w:val="24"/>
          <w:szCs w:val="24"/>
        </w:rPr>
        <w:t>：</w:t>
      </w:r>
      <w:r w:rsidRPr="007A61A1">
        <w:rPr>
          <w:rFonts w:ascii="宋体" w:hAnsi="宋体" w:cs="宋体" w:hint="eastAsia"/>
          <w:kern w:val="0"/>
          <w:sz w:val="24"/>
          <w:szCs w:val="24"/>
          <w:u w:val="single"/>
        </w:rPr>
        <w:t>服务协议期限暂定一年，具体时间双方约定</w:t>
      </w:r>
    </w:p>
    <w:p w:rsidR="00825344" w:rsidRPr="007A61A1" w:rsidRDefault="00825344" w:rsidP="00520543">
      <w:pPr>
        <w:widowControl/>
        <w:spacing w:line="360" w:lineRule="auto"/>
        <w:ind w:firstLineChars="200" w:firstLine="31680"/>
        <w:jc w:val="left"/>
        <w:textAlignment w:val="baseline"/>
        <w:rPr>
          <w:rFonts w:ascii="宋体" w:cs="宋体"/>
          <w:kern w:val="0"/>
          <w:sz w:val="24"/>
          <w:szCs w:val="24"/>
          <w:u w:val="single"/>
        </w:rPr>
      </w:pPr>
      <w:r w:rsidRPr="007A61A1">
        <w:rPr>
          <w:rFonts w:ascii="宋体" w:hAnsi="宋体" w:cs="宋体"/>
          <w:b/>
          <w:bCs/>
          <w:kern w:val="0"/>
          <w:sz w:val="24"/>
          <w:szCs w:val="24"/>
        </w:rPr>
        <w:t>2.4</w:t>
      </w:r>
      <w:r w:rsidRPr="007A61A1">
        <w:rPr>
          <w:rFonts w:ascii="宋体" w:hAnsi="宋体" w:cs="宋体" w:hint="eastAsia"/>
          <w:b/>
          <w:bCs/>
          <w:kern w:val="0"/>
          <w:sz w:val="24"/>
          <w:szCs w:val="24"/>
        </w:rPr>
        <w:t>标段划分</w:t>
      </w:r>
      <w:r w:rsidRPr="007A61A1">
        <w:rPr>
          <w:rFonts w:ascii="宋体" w:hAnsi="宋体" w:cs="宋体" w:hint="eastAsia"/>
          <w:kern w:val="0"/>
          <w:sz w:val="24"/>
          <w:szCs w:val="24"/>
        </w:rPr>
        <w:t>：</w:t>
      </w:r>
      <w:r w:rsidRPr="007A61A1">
        <w:rPr>
          <w:rFonts w:ascii="宋体" w:hAnsi="宋体" w:cs="宋体" w:hint="eastAsia"/>
          <w:kern w:val="0"/>
          <w:sz w:val="24"/>
          <w:szCs w:val="24"/>
          <w:u w:val="single"/>
        </w:rPr>
        <w:t>共一个标段</w:t>
      </w:r>
    </w:p>
    <w:p w:rsidR="00825344" w:rsidRPr="007A61A1" w:rsidRDefault="00825344" w:rsidP="00520543">
      <w:pPr>
        <w:spacing w:afterLines="50" w:line="360" w:lineRule="auto"/>
        <w:ind w:firstLineChars="200" w:firstLine="31680"/>
        <w:rPr>
          <w:rFonts w:ascii="宋体" w:cs="宋体"/>
          <w:b/>
          <w:sz w:val="24"/>
          <w:szCs w:val="24"/>
        </w:rPr>
      </w:pPr>
      <w:r w:rsidRPr="007A61A1">
        <w:rPr>
          <w:rFonts w:ascii="宋体" w:hAnsi="宋体" w:cs="宋体"/>
          <w:bCs/>
          <w:sz w:val="24"/>
          <w:szCs w:val="24"/>
        </w:rPr>
        <w:t>2.5</w:t>
      </w:r>
      <w:r w:rsidRPr="007A61A1">
        <w:rPr>
          <w:rFonts w:ascii="宋体" w:hAnsi="宋体" w:cs="宋体" w:hint="eastAsia"/>
          <w:b/>
          <w:sz w:val="24"/>
          <w:szCs w:val="24"/>
        </w:rPr>
        <w:t>本项目预算金额：</w:t>
      </w:r>
    </w:p>
    <w:p w:rsidR="00825344" w:rsidRPr="007A61A1" w:rsidRDefault="00825344" w:rsidP="00520543">
      <w:pPr>
        <w:spacing w:afterLines="50" w:line="360" w:lineRule="auto"/>
        <w:ind w:firstLineChars="200" w:firstLine="31680"/>
        <w:rPr>
          <w:rFonts w:ascii="宋体" w:cs="宋体"/>
          <w:b/>
          <w:color w:val="FF0000"/>
          <w:sz w:val="24"/>
          <w:szCs w:val="24"/>
        </w:rPr>
      </w:pPr>
      <w:r w:rsidRPr="007A61A1">
        <w:rPr>
          <w:rFonts w:ascii="宋体" w:hAnsi="宋体" w:cs="宋体" w:hint="eastAsia"/>
          <w:b/>
          <w:sz w:val="24"/>
          <w:szCs w:val="24"/>
        </w:rPr>
        <w:t>本项目最高限价为</w:t>
      </w:r>
      <w:r>
        <w:rPr>
          <w:rFonts w:ascii="宋体" w:hAnsi="宋体" w:cs="宋体"/>
          <w:b/>
          <w:sz w:val="24"/>
          <w:szCs w:val="24"/>
          <w:u w:val="single"/>
        </w:rPr>
        <w:t>125</w:t>
      </w:r>
      <w:r w:rsidRPr="007A61A1">
        <w:rPr>
          <w:rFonts w:ascii="宋体" w:hAnsi="宋体" w:cs="宋体" w:hint="eastAsia"/>
          <w:b/>
          <w:sz w:val="24"/>
          <w:szCs w:val="24"/>
        </w:rPr>
        <w:t>万元，磋商响应报价高于最高限价的为无效响应；</w:t>
      </w:r>
    </w:p>
    <w:p w:rsidR="00825344" w:rsidRPr="007A61A1" w:rsidRDefault="00825344" w:rsidP="00520543">
      <w:pPr>
        <w:snapToGrid w:val="0"/>
        <w:spacing w:line="360" w:lineRule="auto"/>
        <w:ind w:firstLineChars="196" w:firstLine="31680"/>
        <w:rPr>
          <w:rFonts w:ascii="宋体" w:cs="宋体"/>
          <w:b/>
          <w:bCs/>
          <w:sz w:val="24"/>
          <w:szCs w:val="24"/>
        </w:rPr>
      </w:pPr>
      <w:r w:rsidRPr="007A61A1">
        <w:rPr>
          <w:rFonts w:ascii="宋体" w:hAnsi="宋体" w:cs="宋体" w:hint="eastAsia"/>
          <w:b/>
          <w:bCs/>
          <w:sz w:val="24"/>
          <w:szCs w:val="24"/>
        </w:rPr>
        <w:t>三、合格磋商供应商资格要求</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hint="eastAsia"/>
          <w:sz w:val="24"/>
          <w:szCs w:val="24"/>
        </w:rPr>
        <w:t>（一）符合政府采购法第二十二条第一款规定的条件，并提供下列材料；</w:t>
      </w:r>
    </w:p>
    <w:p w:rsidR="00825344" w:rsidRPr="007A61A1" w:rsidRDefault="00825344" w:rsidP="00520543">
      <w:pPr>
        <w:snapToGrid w:val="0"/>
        <w:spacing w:line="360" w:lineRule="auto"/>
        <w:ind w:leftChars="228" w:left="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、磋商响应供应商必须具有独立订立合同的能力，</w:t>
      </w:r>
      <w:r w:rsidRPr="007A61A1">
        <w:rPr>
          <w:rFonts w:ascii="宋体" w:hAnsi="宋体" w:cs="宋体" w:hint="eastAsia"/>
          <w:b/>
          <w:bCs/>
          <w:sz w:val="24"/>
          <w:szCs w:val="24"/>
        </w:rPr>
        <w:t>营业执照经营范围需包含餐饮服务或餐饮管理；</w:t>
      </w:r>
      <w:r w:rsidRPr="007A61A1">
        <w:rPr>
          <w:rFonts w:ascii="宋体" w:cs="宋体"/>
          <w:b/>
          <w:bCs/>
          <w:sz w:val="24"/>
          <w:szCs w:val="24"/>
        </w:rPr>
        <w:t> </w:t>
      </w:r>
      <w:r w:rsidRPr="007A61A1">
        <w:rPr>
          <w:rFonts w:ascii="宋体" w:cs="宋体"/>
          <w:b/>
          <w:bCs/>
          <w:sz w:val="24"/>
          <w:szCs w:val="24"/>
        </w:rPr>
        <w:br/>
      </w:r>
      <w:r w:rsidRPr="007A61A1">
        <w:rPr>
          <w:rFonts w:ascii="宋体" w:hAnsi="宋体" w:cs="宋体"/>
          <w:sz w:val="24"/>
          <w:szCs w:val="24"/>
        </w:rPr>
        <w:t>2</w:t>
      </w:r>
      <w:r w:rsidRPr="007A61A1">
        <w:rPr>
          <w:rFonts w:ascii="宋体" w:hAnsi="宋体" w:cs="宋体" w:hint="eastAsia"/>
          <w:sz w:val="24"/>
          <w:szCs w:val="24"/>
        </w:rPr>
        <w:t>、未处于被责令停业、责令整改、磋商资格被取消或者财产被接管、冻结和破产状态；</w:t>
      </w:r>
      <w:r w:rsidRPr="007A61A1">
        <w:rPr>
          <w:rFonts w:ascii="宋体" w:cs="宋体"/>
          <w:sz w:val="24"/>
          <w:szCs w:val="24"/>
        </w:rPr>
        <w:br/>
      </w:r>
      <w:r w:rsidRPr="007A61A1">
        <w:rPr>
          <w:rFonts w:ascii="宋体" w:hAnsi="宋体" w:cs="宋体"/>
          <w:sz w:val="24"/>
          <w:szCs w:val="24"/>
        </w:rPr>
        <w:t>3</w:t>
      </w:r>
      <w:r w:rsidRPr="007A61A1">
        <w:rPr>
          <w:rFonts w:ascii="宋体" w:hAnsi="宋体" w:cs="宋体" w:hint="eastAsia"/>
          <w:sz w:val="24"/>
          <w:szCs w:val="24"/>
        </w:rPr>
        <w:t>、企业没有因骗取成交或者严重违约等违法违规问题，被有关部门暂停磋商资格并在暂停期内的；</w:t>
      </w:r>
      <w:r w:rsidRPr="007A61A1">
        <w:rPr>
          <w:rFonts w:ascii="宋体" w:cs="宋体"/>
          <w:sz w:val="24"/>
          <w:szCs w:val="24"/>
        </w:rPr>
        <w:t> </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hint="eastAsia"/>
          <w:sz w:val="24"/>
          <w:szCs w:val="24"/>
        </w:rPr>
        <w:t>（二）本项目</w:t>
      </w:r>
      <w:r w:rsidRPr="007A61A1">
        <w:rPr>
          <w:rFonts w:ascii="宋体" w:hAnsi="宋体" w:cs="宋体" w:hint="eastAsia"/>
          <w:sz w:val="24"/>
          <w:szCs w:val="24"/>
          <w:u w:val="single"/>
        </w:rPr>
        <w:t xml:space="preserve">　不接受　</w:t>
      </w:r>
      <w:r w:rsidRPr="007A61A1">
        <w:rPr>
          <w:rFonts w:ascii="宋体" w:hAnsi="宋体" w:cs="宋体" w:hint="eastAsia"/>
          <w:sz w:val="24"/>
          <w:szCs w:val="24"/>
        </w:rPr>
        <w:t>联合体参与磋商；</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hint="eastAsia"/>
          <w:b/>
          <w:bCs/>
          <w:sz w:val="24"/>
          <w:szCs w:val="24"/>
        </w:rPr>
        <w:t>四、公告发布</w:t>
      </w:r>
    </w:p>
    <w:p w:rsidR="00825344" w:rsidRPr="007A61A1" w:rsidRDefault="00825344" w:rsidP="00520543">
      <w:pPr>
        <w:spacing w:line="360" w:lineRule="auto"/>
        <w:ind w:firstLineChars="200" w:firstLine="31680"/>
        <w:rPr>
          <w:rFonts w:ascii="宋体" w:cs="宋体"/>
          <w:b/>
          <w:color w:val="FF0000"/>
          <w:sz w:val="24"/>
          <w:szCs w:val="24"/>
        </w:rPr>
      </w:pPr>
      <w:r w:rsidRPr="007A61A1">
        <w:rPr>
          <w:rFonts w:ascii="宋体" w:hAnsi="宋体" w:cs="宋体" w:hint="eastAsia"/>
          <w:sz w:val="24"/>
          <w:szCs w:val="24"/>
        </w:rPr>
        <w:t>本公告在“</w:t>
      </w:r>
      <w:r w:rsidRPr="007A61A1">
        <w:rPr>
          <w:rFonts w:ascii="宋体" w:hAnsi="宋体" w:cs="宋体" w:hint="eastAsia"/>
          <w:bCs/>
          <w:sz w:val="24"/>
          <w:szCs w:val="24"/>
        </w:rPr>
        <w:t>南通开发区教育网（</w:t>
      </w:r>
      <w:r w:rsidRPr="007A61A1">
        <w:rPr>
          <w:rFonts w:ascii="宋体" w:hAnsi="宋体" w:cs="宋体"/>
          <w:bCs/>
          <w:sz w:val="24"/>
          <w:szCs w:val="24"/>
        </w:rPr>
        <w:t>http://www.ntkfqjy.com/</w:t>
      </w:r>
      <w:r w:rsidRPr="007A61A1">
        <w:rPr>
          <w:rFonts w:ascii="宋体" w:hAnsi="宋体" w:cs="宋体" w:hint="eastAsia"/>
          <w:bCs/>
          <w:sz w:val="24"/>
          <w:szCs w:val="24"/>
        </w:rPr>
        <w:t>）</w:t>
      </w:r>
      <w:r w:rsidRPr="007A61A1">
        <w:rPr>
          <w:rFonts w:ascii="宋体" w:hAnsi="宋体" w:cs="宋体" w:hint="eastAsia"/>
          <w:sz w:val="24"/>
          <w:szCs w:val="24"/>
        </w:rPr>
        <w:t>”发布。</w:t>
      </w:r>
    </w:p>
    <w:p w:rsidR="00825344" w:rsidRPr="007A61A1" w:rsidRDefault="00825344" w:rsidP="004148FA">
      <w:pPr>
        <w:spacing w:line="360" w:lineRule="auto"/>
        <w:ind w:firstLineChars="200" w:firstLine="31680"/>
        <w:rPr>
          <w:rFonts w:ascii="宋体" w:cs="宋体"/>
          <w:sz w:val="24"/>
          <w:szCs w:val="24"/>
        </w:rPr>
      </w:pPr>
      <w:bookmarkStart w:id="3" w:name="_Toc482127427"/>
      <w:r w:rsidRPr="007A61A1">
        <w:rPr>
          <w:rFonts w:ascii="宋体" w:hAnsi="宋体" w:cs="宋体" w:hint="eastAsia"/>
          <w:b/>
          <w:bCs/>
          <w:sz w:val="24"/>
          <w:szCs w:val="24"/>
        </w:rPr>
        <w:t>五、磋商保证金</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、磋商保证金的形式：现金</w:t>
      </w:r>
    </w:p>
    <w:p w:rsidR="00825344" w:rsidRPr="007A61A1" w:rsidRDefault="00825344" w:rsidP="00520543">
      <w:pPr>
        <w:spacing w:line="360" w:lineRule="auto"/>
        <w:ind w:firstLineChars="200" w:firstLine="31680"/>
        <w:rPr>
          <w:rFonts w:ascii="宋体" w:hAnsi="宋体" w:cs="宋体"/>
          <w:sz w:val="24"/>
          <w:szCs w:val="24"/>
        </w:rPr>
      </w:pPr>
      <w:r w:rsidRPr="007A61A1">
        <w:rPr>
          <w:rFonts w:ascii="宋体" w:hAnsi="宋体" w:cs="宋体"/>
          <w:sz w:val="24"/>
          <w:szCs w:val="24"/>
        </w:rPr>
        <w:t>2</w:t>
      </w:r>
      <w:r w:rsidRPr="007A61A1">
        <w:rPr>
          <w:rFonts w:ascii="宋体" w:hAnsi="宋体" w:cs="宋体" w:hint="eastAsia"/>
          <w:sz w:val="24"/>
          <w:szCs w:val="24"/>
        </w:rPr>
        <w:t>、磋商保证金的金额：人民币</w:t>
      </w:r>
      <w:r w:rsidRPr="007A61A1">
        <w:rPr>
          <w:rFonts w:ascii="宋体" w:hAnsi="宋体" w:cs="宋体"/>
          <w:b/>
          <w:bCs/>
          <w:sz w:val="24"/>
          <w:szCs w:val="24"/>
          <w:u w:val="single"/>
        </w:rPr>
        <w:t>10000</w:t>
      </w:r>
      <w:r w:rsidRPr="007A61A1">
        <w:rPr>
          <w:rFonts w:ascii="宋体" w:hAnsi="宋体" w:cs="宋体" w:hint="eastAsia"/>
          <w:sz w:val="24"/>
          <w:szCs w:val="24"/>
        </w:rPr>
        <w:t>元整／每位磋商响应供应商。</w:t>
      </w:r>
      <w:r w:rsidRPr="007A61A1">
        <w:rPr>
          <w:rFonts w:ascii="宋体" w:hAnsi="宋体" w:cs="宋体"/>
          <w:sz w:val="24"/>
          <w:szCs w:val="24"/>
        </w:rPr>
        <w:t>(</w:t>
      </w:r>
      <w:r w:rsidRPr="007A61A1">
        <w:rPr>
          <w:rFonts w:ascii="宋体" w:hAnsi="宋体" w:cs="宋体" w:hint="eastAsia"/>
          <w:sz w:val="24"/>
          <w:szCs w:val="24"/>
        </w:rPr>
        <w:t>现金</w:t>
      </w:r>
      <w:r>
        <w:rPr>
          <w:rFonts w:ascii="宋体" w:hAnsi="宋体" w:cs="宋体" w:hint="eastAsia"/>
          <w:sz w:val="24"/>
          <w:szCs w:val="24"/>
        </w:rPr>
        <w:t>装信封封好，封口盖好公章</w:t>
      </w:r>
      <w:r w:rsidRPr="007A61A1">
        <w:rPr>
          <w:rFonts w:ascii="宋体" w:hAnsi="宋体" w:cs="宋体" w:hint="eastAsia"/>
          <w:sz w:val="24"/>
          <w:szCs w:val="24"/>
        </w:rPr>
        <w:t>带至开标现场</w:t>
      </w:r>
      <w:r w:rsidRPr="007A61A1">
        <w:rPr>
          <w:rFonts w:ascii="宋体" w:hAnsi="宋体" w:cs="宋体"/>
          <w:sz w:val="24"/>
          <w:szCs w:val="24"/>
        </w:rPr>
        <w:t>)</w:t>
      </w:r>
    </w:p>
    <w:p w:rsidR="00825344" w:rsidRPr="007A61A1" w:rsidRDefault="00825344" w:rsidP="00520543">
      <w:pPr>
        <w:spacing w:line="360" w:lineRule="auto"/>
        <w:ind w:firstLineChars="200" w:firstLine="31680"/>
        <w:rPr>
          <w:rFonts w:ascii="宋体" w:cs="宋体"/>
          <w:b/>
          <w:sz w:val="24"/>
          <w:szCs w:val="24"/>
        </w:rPr>
      </w:pPr>
      <w:r w:rsidRPr="007A61A1">
        <w:rPr>
          <w:rFonts w:ascii="宋体" w:hAnsi="宋体" w:cs="宋体" w:hint="eastAsia"/>
          <w:b/>
          <w:sz w:val="24"/>
          <w:szCs w:val="24"/>
        </w:rPr>
        <w:t>六、供应商下载磋商文件、响应文件上传与递交</w:t>
      </w:r>
    </w:p>
    <w:p w:rsidR="00825344" w:rsidRPr="007A61A1" w:rsidRDefault="00825344" w:rsidP="00520543">
      <w:pPr>
        <w:snapToGrid w:val="0"/>
        <w:spacing w:line="360" w:lineRule="auto"/>
        <w:ind w:firstLineChars="200" w:firstLine="31680"/>
        <w:contextualSpacing/>
        <w:rPr>
          <w:rFonts w:ascii="宋体" w:cs="宋体"/>
          <w:bCs/>
          <w:sz w:val="24"/>
          <w:szCs w:val="24"/>
        </w:rPr>
      </w:pPr>
      <w:r w:rsidRPr="007A61A1">
        <w:rPr>
          <w:rFonts w:ascii="宋体" w:hAnsi="宋体" w:cs="宋体"/>
          <w:bCs/>
          <w:sz w:val="24"/>
          <w:szCs w:val="24"/>
        </w:rPr>
        <w:t>1</w:t>
      </w:r>
      <w:r w:rsidRPr="007A61A1">
        <w:rPr>
          <w:rFonts w:ascii="宋体" w:hAnsi="宋体" w:cs="宋体" w:hint="eastAsia"/>
          <w:bCs/>
          <w:sz w:val="24"/>
          <w:szCs w:val="24"/>
        </w:rPr>
        <w:t>、凡有意参加磋商者，请于</w:t>
      </w:r>
      <w:smartTag w:uri="urn:schemas-microsoft-com:office:smarttags" w:element="chsdate">
        <w:smartTagPr>
          <w:attr w:name="IsROCDate" w:val="False"/>
          <w:attr w:name="IsLunarDate" w:val="False"/>
          <w:attr w:name="Day" w:val="15"/>
          <w:attr w:name="Month" w:val="8"/>
          <w:attr w:name="Year" w:val="2019"/>
        </w:smartTagPr>
        <w:r w:rsidRPr="00C60FE7">
          <w:rPr>
            <w:rFonts w:ascii="宋体" w:hAnsi="宋体" w:cs="宋体"/>
            <w:b/>
            <w:color w:val="FF0000"/>
            <w:kern w:val="0"/>
            <w:sz w:val="24"/>
            <w:szCs w:val="24"/>
            <w:u w:val="single"/>
          </w:rPr>
          <w:t>2019</w:t>
        </w:r>
        <w:r w:rsidRPr="00C60FE7">
          <w:rPr>
            <w:rFonts w:ascii="宋体" w:hAnsi="宋体" w:cs="宋体" w:hint="eastAsia"/>
            <w:b/>
            <w:color w:val="FF0000"/>
            <w:kern w:val="0"/>
            <w:sz w:val="24"/>
            <w:szCs w:val="24"/>
            <w:u w:val="single"/>
          </w:rPr>
          <w:t>年</w:t>
        </w:r>
        <w:r w:rsidRPr="00C60FE7">
          <w:rPr>
            <w:rFonts w:ascii="宋体" w:hAnsi="宋体" w:cs="宋体"/>
            <w:b/>
            <w:color w:val="FF0000"/>
            <w:kern w:val="0"/>
            <w:sz w:val="24"/>
            <w:szCs w:val="24"/>
            <w:u w:val="single"/>
          </w:rPr>
          <w:t>8</w:t>
        </w:r>
        <w:r w:rsidRPr="00C60FE7">
          <w:rPr>
            <w:rFonts w:ascii="宋体" w:hAnsi="宋体" w:cs="宋体" w:hint="eastAsia"/>
            <w:b/>
            <w:color w:val="FF0000"/>
            <w:kern w:val="0"/>
            <w:sz w:val="24"/>
            <w:szCs w:val="24"/>
            <w:u w:val="single"/>
          </w:rPr>
          <w:t>月</w:t>
        </w:r>
        <w:r w:rsidRPr="00C60FE7">
          <w:rPr>
            <w:rFonts w:ascii="宋体" w:hAnsi="宋体" w:cs="宋体"/>
            <w:b/>
            <w:color w:val="FF0000"/>
            <w:kern w:val="0"/>
            <w:sz w:val="24"/>
            <w:szCs w:val="24"/>
            <w:u w:val="single"/>
          </w:rPr>
          <w:t>1</w:t>
        </w:r>
        <w:r>
          <w:rPr>
            <w:rFonts w:ascii="宋体" w:hAnsi="宋体" w:cs="宋体"/>
            <w:b/>
            <w:color w:val="FF0000"/>
            <w:kern w:val="0"/>
            <w:sz w:val="24"/>
            <w:szCs w:val="24"/>
            <w:u w:val="single"/>
          </w:rPr>
          <w:t>5</w:t>
        </w:r>
        <w:r w:rsidRPr="00C60FE7">
          <w:rPr>
            <w:rFonts w:ascii="宋体" w:hAnsi="宋体" w:cs="宋体" w:hint="eastAsia"/>
            <w:b/>
            <w:color w:val="FF0000"/>
            <w:kern w:val="0"/>
            <w:sz w:val="24"/>
            <w:szCs w:val="24"/>
            <w:u w:val="single"/>
          </w:rPr>
          <w:t>日</w:t>
        </w:r>
      </w:smartTag>
      <w:r w:rsidRPr="00C60FE7">
        <w:rPr>
          <w:rFonts w:ascii="宋体" w:hAnsi="宋体" w:cs="宋体" w:hint="eastAsia"/>
          <w:b/>
          <w:color w:val="FF0000"/>
          <w:kern w:val="0"/>
          <w:sz w:val="24"/>
          <w:szCs w:val="24"/>
          <w:u w:val="single"/>
        </w:rPr>
        <w:t>上午</w:t>
      </w:r>
      <w:r w:rsidRPr="00C60FE7">
        <w:rPr>
          <w:rFonts w:ascii="宋体" w:hAnsi="宋体" w:cs="宋体"/>
          <w:b/>
          <w:color w:val="FF0000"/>
          <w:kern w:val="0"/>
          <w:sz w:val="24"/>
          <w:szCs w:val="24"/>
          <w:u w:val="single"/>
        </w:rPr>
        <w:t>9:00</w:t>
      </w:r>
      <w:r w:rsidRPr="00C60FE7">
        <w:rPr>
          <w:rFonts w:ascii="宋体" w:hAnsi="宋体" w:cs="宋体" w:hint="eastAsia"/>
          <w:b/>
          <w:color w:val="FF0000"/>
          <w:kern w:val="0"/>
          <w:sz w:val="24"/>
          <w:szCs w:val="24"/>
          <w:u w:val="single"/>
        </w:rPr>
        <w:t>（递交截止时间）</w:t>
      </w:r>
      <w:r w:rsidRPr="007A61A1">
        <w:rPr>
          <w:rFonts w:ascii="宋体" w:hAnsi="宋体" w:cs="宋体" w:hint="eastAsia"/>
          <w:bCs/>
          <w:sz w:val="24"/>
          <w:szCs w:val="24"/>
        </w:rPr>
        <w:t>前去南通开发区教育网（</w:t>
      </w:r>
      <w:r w:rsidRPr="007A61A1">
        <w:rPr>
          <w:rFonts w:ascii="宋体" w:hAnsi="宋体" w:cs="宋体"/>
          <w:bCs/>
          <w:sz w:val="24"/>
          <w:szCs w:val="24"/>
        </w:rPr>
        <w:t>http://www.ntkfqjy.com/</w:t>
      </w:r>
      <w:r w:rsidRPr="007A61A1">
        <w:rPr>
          <w:rFonts w:ascii="宋体" w:hAnsi="宋体" w:cs="宋体" w:hint="eastAsia"/>
          <w:bCs/>
          <w:sz w:val="24"/>
          <w:szCs w:val="24"/>
        </w:rPr>
        <w:t>），下载磋商文件。</w:t>
      </w:r>
    </w:p>
    <w:p w:rsidR="00825344" w:rsidRPr="007A61A1" w:rsidRDefault="00825344" w:rsidP="00520543">
      <w:pPr>
        <w:snapToGrid w:val="0"/>
        <w:spacing w:line="360" w:lineRule="auto"/>
        <w:ind w:firstLineChars="200" w:firstLine="31680"/>
        <w:contextualSpacing/>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lang w:val="zh-CN"/>
        </w:rPr>
        <w:t>、纸质</w:t>
      </w:r>
      <w:r w:rsidRPr="007A61A1">
        <w:rPr>
          <w:rFonts w:ascii="宋体" w:hAnsi="宋体" w:cs="宋体" w:hint="eastAsia"/>
          <w:sz w:val="24"/>
          <w:szCs w:val="24"/>
        </w:rPr>
        <w:t>响应文件接收截止及评审时间、地点：</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hint="eastAsia"/>
          <w:sz w:val="24"/>
          <w:szCs w:val="24"/>
        </w:rPr>
        <w:t>时间：</w:t>
      </w:r>
      <w:smartTag w:uri="urn:schemas-microsoft-com:office:smarttags" w:element="chsdate">
        <w:smartTagPr>
          <w:attr w:name="IsROCDate" w:val="False"/>
          <w:attr w:name="IsLunarDate" w:val="False"/>
          <w:attr w:name="Day" w:val="15"/>
          <w:attr w:name="Month" w:val="8"/>
          <w:attr w:name="Year" w:val="2019"/>
        </w:smartTagPr>
        <w:r w:rsidRPr="00C60FE7">
          <w:rPr>
            <w:rFonts w:ascii="宋体" w:hAnsi="宋体" w:cs="宋体"/>
            <w:b/>
            <w:color w:val="FF0000"/>
            <w:sz w:val="24"/>
            <w:szCs w:val="24"/>
            <w:u w:val="single"/>
          </w:rPr>
          <w:t>2019</w:t>
        </w:r>
        <w:r w:rsidRPr="00C60FE7">
          <w:rPr>
            <w:rFonts w:ascii="宋体" w:hAnsi="宋体" w:cs="宋体" w:hint="eastAsia"/>
            <w:b/>
            <w:color w:val="FF0000"/>
            <w:sz w:val="24"/>
            <w:szCs w:val="24"/>
          </w:rPr>
          <w:t>年</w:t>
        </w:r>
        <w:r w:rsidRPr="00C60FE7">
          <w:rPr>
            <w:rFonts w:ascii="宋体" w:hAnsi="宋体" w:cs="宋体"/>
            <w:b/>
            <w:color w:val="FF0000"/>
            <w:sz w:val="24"/>
            <w:szCs w:val="24"/>
            <w:u w:val="single"/>
          </w:rPr>
          <w:t>8</w:t>
        </w:r>
        <w:r w:rsidRPr="00C60FE7">
          <w:rPr>
            <w:rFonts w:ascii="宋体" w:hAnsi="宋体" w:cs="宋体" w:hint="eastAsia"/>
            <w:b/>
            <w:color w:val="FF0000"/>
            <w:sz w:val="24"/>
            <w:szCs w:val="24"/>
          </w:rPr>
          <w:t>月</w:t>
        </w:r>
        <w:r w:rsidRPr="00C60FE7">
          <w:rPr>
            <w:rFonts w:ascii="宋体" w:hAnsi="宋体" w:cs="宋体"/>
            <w:b/>
            <w:color w:val="FF0000"/>
            <w:sz w:val="24"/>
            <w:szCs w:val="24"/>
            <w:u w:val="single"/>
          </w:rPr>
          <w:t>1</w:t>
        </w:r>
        <w:r>
          <w:rPr>
            <w:rFonts w:ascii="宋体" w:hAnsi="宋体" w:cs="宋体"/>
            <w:b/>
            <w:color w:val="FF0000"/>
            <w:sz w:val="24"/>
            <w:szCs w:val="24"/>
            <w:u w:val="single"/>
          </w:rPr>
          <w:t>5</w:t>
        </w:r>
        <w:r w:rsidRPr="00C60FE7">
          <w:rPr>
            <w:rFonts w:ascii="宋体" w:hAnsi="宋体" w:cs="宋体" w:hint="eastAsia"/>
            <w:b/>
            <w:color w:val="FF0000"/>
            <w:sz w:val="24"/>
            <w:szCs w:val="24"/>
          </w:rPr>
          <w:t>日上午</w:t>
        </w:r>
        <w:r w:rsidRPr="00C60FE7">
          <w:rPr>
            <w:rFonts w:ascii="宋体" w:hAnsi="宋体" w:cs="宋体"/>
            <w:b/>
            <w:color w:val="FF0000"/>
            <w:sz w:val="24"/>
            <w:szCs w:val="24"/>
            <w:u w:val="single"/>
          </w:rPr>
          <w:t>9</w:t>
        </w:r>
        <w:r w:rsidRPr="00C60FE7">
          <w:rPr>
            <w:rFonts w:ascii="宋体" w:hAnsi="宋体" w:cs="宋体" w:hint="eastAsia"/>
            <w:b/>
            <w:color w:val="FF0000"/>
            <w:sz w:val="24"/>
            <w:szCs w:val="24"/>
          </w:rPr>
          <w:t>时</w:t>
        </w:r>
        <w:r w:rsidRPr="00C60FE7">
          <w:rPr>
            <w:rFonts w:ascii="宋体" w:cs="宋体"/>
            <w:b/>
            <w:color w:val="FF0000"/>
            <w:sz w:val="24"/>
            <w:szCs w:val="24"/>
            <w:u w:val="single"/>
          </w:rPr>
          <w:t>00</w:t>
        </w:r>
        <w:r w:rsidRPr="00C60FE7">
          <w:rPr>
            <w:rFonts w:ascii="宋体" w:hAnsi="宋体" w:cs="宋体" w:hint="eastAsia"/>
            <w:b/>
            <w:color w:val="FF0000"/>
            <w:sz w:val="24"/>
            <w:szCs w:val="24"/>
          </w:rPr>
          <w:t>分</w:t>
        </w:r>
      </w:smartTag>
      <w:r w:rsidRPr="007A61A1">
        <w:rPr>
          <w:rFonts w:ascii="宋体" w:hAnsi="宋体" w:cs="宋体" w:hint="eastAsia"/>
          <w:sz w:val="24"/>
          <w:szCs w:val="24"/>
        </w:rPr>
        <w:t>。逾期送达将作无效响应处理。</w:t>
      </w:r>
    </w:p>
    <w:p w:rsidR="00825344" w:rsidRPr="007A61A1" w:rsidRDefault="00825344" w:rsidP="00520543">
      <w:pPr>
        <w:spacing w:line="360" w:lineRule="auto"/>
        <w:ind w:firstLineChars="200" w:firstLine="31680"/>
        <w:rPr>
          <w:rFonts w:ascii="宋体" w:cs="宋体"/>
          <w:kern w:val="0"/>
          <w:sz w:val="24"/>
          <w:szCs w:val="24"/>
        </w:rPr>
      </w:pPr>
      <w:r w:rsidRPr="007A61A1">
        <w:rPr>
          <w:rFonts w:ascii="宋体" w:hAnsi="宋体" w:cs="宋体" w:hint="eastAsia"/>
          <w:sz w:val="24"/>
          <w:szCs w:val="24"/>
        </w:rPr>
        <w:t>地点：</w:t>
      </w:r>
      <w:r>
        <w:rPr>
          <w:rFonts w:ascii="宋体" w:hAnsi="宋体" w:cs="宋体" w:hint="eastAsia"/>
          <w:sz w:val="24"/>
          <w:szCs w:val="24"/>
          <w:u w:val="single"/>
        </w:rPr>
        <w:t>南通高等师范学校附属小学大中楼五</w:t>
      </w:r>
      <w:r w:rsidRPr="007A61A1">
        <w:rPr>
          <w:rFonts w:ascii="宋体" w:hAnsi="宋体" w:cs="宋体" w:hint="eastAsia"/>
          <w:sz w:val="24"/>
          <w:szCs w:val="24"/>
          <w:u w:val="single"/>
        </w:rPr>
        <w:t>楼会议室</w:t>
      </w:r>
      <w:r>
        <w:rPr>
          <w:rFonts w:ascii="宋体" w:hAnsi="宋体" w:cs="宋体" w:hint="eastAsia"/>
          <w:sz w:val="24"/>
          <w:szCs w:val="24"/>
          <w:u w:val="single"/>
        </w:rPr>
        <w:t>二</w:t>
      </w:r>
      <w:r w:rsidRPr="007A61A1">
        <w:rPr>
          <w:rFonts w:ascii="宋体" w:hAnsi="宋体" w:cs="宋体" w:hint="eastAsia"/>
          <w:sz w:val="24"/>
          <w:szCs w:val="24"/>
        </w:rPr>
        <w:t>。</w:t>
      </w:r>
    </w:p>
    <w:p w:rsidR="00825344" w:rsidRPr="007A61A1" w:rsidRDefault="00825344" w:rsidP="00520543">
      <w:pPr>
        <w:spacing w:line="360" w:lineRule="auto"/>
        <w:ind w:firstLineChars="200" w:firstLine="31680"/>
        <w:rPr>
          <w:rFonts w:ascii="宋体" w:cs="宋体"/>
          <w:b/>
          <w:sz w:val="24"/>
          <w:szCs w:val="24"/>
        </w:rPr>
      </w:pPr>
      <w:r w:rsidRPr="007A61A1">
        <w:rPr>
          <w:rFonts w:ascii="宋体" w:hAnsi="宋体" w:cs="宋体" w:hint="eastAsia"/>
          <w:b/>
          <w:sz w:val="24"/>
          <w:szCs w:val="24"/>
        </w:rPr>
        <w:t>七、磋商项目联系事项</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hint="eastAsia"/>
          <w:sz w:val="24"/>
          <w:szCs w:val="24"/>
        </w:rPr>
        <w:t>（一）采购人联系人：</w:t>
      </w:r>
      <w:r w:rsidRPr="008403AC">
        <w:rPr>
          <w:rFonts w:ascii="宋体" w:hAnsi="宋体" w:cs="宋体" w:hint="eastAsia"/>
          <w:sz w:val="24"/>
          <w:szCs w:val="24"/>
          <w:u w:val="single"/>
        </w:rPr>
        <w:t>周老师</w:t>
      </w:r>
      <w:r w:rsidRPr="007A61A1">
        <w:rPr>
          <w:rFonts w:ascii="宋体" w:hAnsi="宋体" w:cs="宋体" w:hint="eastAsia"/>
          <w:sz w:val="24"/>
          <w:szCs w:val="24"/>
        </w:rPr>
        <w:t>，联系电话：</w:t>
      </w:r>
      <w:r w:rsidRPr="007A61A1">
        <w:rPr>
          <w:rFonts w:ascii="宋体" w:hAnsi="宋体" w:cs="宋体"/>
          <w:sz w:val="24"/>
          <w:szCs w:val="24"/>
          <w:u w:val="single"/>
        </w:rPr>
        <w:t xml:space="preserve"> </w:t>
      </w:r>
      <w:r>
        <w:rPr>
          <w:rFonts w:ascii="宋体" w:hAnsi="宋体" w:cs="宋体"/>
          <w:sz w:val="24"/>
          <w:szCs w:val="24"/>
          <w:u w:val="single"/>
        </w:rPr>
        <w:t>55091179</w:t>
      </w:r>
      <w:r w:rsidRPr="007A61A1">
        <w:rPr>
          <w:rFonts w:ascii="宋体" w:hAnsi="宋体" w:cs="宋体"/>
          <w:sz w:val="24"/>
          <w:szCs w:val="24"/>
          <w:u w:val="single"/>
        </w:rPr>
        <w:t xml:space="preserve"> </w:t>
      </w:r>
      <w:r w:rsidRPr="007A61A1">
        <w:rPr>
          <w:rFonts w:ascii="宋体" w:hAnsi="宋体" w:cs="宋体" w:hint="eastAsia"/>
          <w:sz w:val="24"/>
          <w:szCs w:val="24"/>
        </w:rPr>
        <w:t>；</w:t>
      </w:r>
    </w:p>
    <w:p w:rsidR="00825344" w:rsidRPr="007A61A1" w:rsidRDefault="00825344" w:rsidP="00520543">
      <w:pPr>
        <w:spacing w:line="360" w:lineRule="auto"/>
        <w:ind w:firstLineChars="500" w:firstLine="31680"/>
        <w:rPr>
          <w:rFonts w:ascii="宋体" w:cs="宋体"/>
          <w:sz w:val="24"/>
          <w:szCs w:val="24"/>
        </w:rPr>
      </w:pPr>
      <w:r w:rsidRPr="007A61A1">
        <w:rPr>
          <w:rFonts w:ascii="宋体" w:hAnsi="宋体" w:cs="宋体" w:hint="eastAsia"/>
          <w:sz w:val="24"/>
          <w:szCs w:val="24"/>
        </w:rPr>
        <w:t>采购人地址：</w:t>
      </w:r>
      <w:r>
        <w:rPr>
          <w:rFonts w:ascii="宋体" w:hAnsi="宋体" w:cs="宋体" w:hint="eastAsia"/>
          <w:sz w:val="24"/>
          <w:szCs w:val="24"/>
          <w:u w:val="single"/>
        </w:rPr>
        <w:t>南通高等师范学校附属小学</w:t>
      </w:r>
      <w:r w:rsidRPr="007A61A1">
        <w:rPr>
          <w:rFonts w:ascii="宋体" w:hAnsi="宋体" w:cs="宋体" w:hint="eastAsia"/>
          <w:sz w:val="24"/>
          <w:szCs w:val="24"/>
          <w:u w:val="single"/>
        </w:rPr>
        <w:t>；</w:t>
      </w:r>
    </w:p>
    <w:p w:rsidR="00825344" w:rsidRPr="007A61A1" w:rsidRDefault="00825344" w:rsidP="00520543">
      <w:pPr>
        <w:spacing w:line="360" w:lineRule="auto"/>
        <w:ind w:firstLineChars="200" w:firstLine="31680"/>
        <w:rPr>
          <w:rFonts w:ascii="宋体" w:cs="宋体"/>
          <w:b/>
          <w:sz w:val="24"/>
          <w:szCs w:val="24"/>
        </w:rPr>
      </w:pPr>
      <w:r w:rsidRPr="007A61A1">
        <w:rPr>
          <w:rFonts w:ascii="宋体" w:hAnsi="宋体" w:cs="宋体" w:hint="eastAsia"/>
          <w:b/>
          <w:sz w:val="24"/>
          <w:szCs w:val="24"/>
        </w:rPr>
        <w:t>对项目需求部分的询问、质疑请向采购人提出，询问、质疑由采购人负责答复。</w:t>
      </w:r>
    </w:p>
    <w:p w:rsidR="00825344" w:rsidRPr="007A61A1" w:rsidRDefault="00825344" w:rsidP="00520543">
      <w:pPr>
        <w:spacing w:line="360" w:lineRule="auto"/>
        <w:ind w:firstLineChars="200" w:firstLine="31680"/>
        <w:rPr>
          <w:rFonts w:ascii="宋体" w:cs="宋体"/>
          <w:b/>
          <w:sz w:val="24"/>
          <w:szCs w:val="24"/>
        </w:rPr>
      </w:pPr>
      <w:r w:rsidRPr="007A61A1">
        <w:rPr>
          <w:rFonts w:ascii="宋体" w:hAnsi="宋体" w:cs="宋体" w:hint="eastAsia"/>
          <w:b/>
          <w:sz w:val="24"/>
          <w:szCs w:val="24"/>
        </w:rPr>
        <w:t>九、响应文件制作份数要求：</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hint="eastAsia"/>
          <w:sz w:val="24"/>
          <w:szCs w:val="24"/>
        </w:rPr>
        <w:t>正本：</w:t>
      </w:r>
      <w:r w:rsidRPr="007A61A1">
        <w:rPr>
          <w:rFonts w:ascii="宋体" w:hAnsi="宋体" w:cs="宋体"/>
          <w:sz w:val="24"/>
          <w:szCs w:val="24"/>
        </w:rPr>
        <w:t>1</w:t>
      </w:r>
      <w:r w:rsidRPr="007A61A1">
        <w:rPr>
          <w:rFonts w:ascii="宋体" w:hAnsi="宋体" w:cs="宋体" w:hint="eastAsia"/>
          <w:sz w:val="24"/>
          <w:szCs w:val="24"/>
        </w:rPr>
        <w:t>份；副本：</w:t>
      </w:r>
      <w:r w:rsidRPr="007A61A1">
        <w:rPr>
          <w:rFonts w:ascii="宋体" w:hAnsi="宋体" w:cs="宋体"/>
          <w:sz w:val="24"/>
          <w:szCs w:val="24"/>
        </w:rPr>
        <w:t>2</w:t>
      </w:r>
      <w:r w:rsidRPr="007A61A1">
        <w:rPr>
          <w:rFonts w:ascii="宋体" w:hAnsi="宋体" w:cs="宋体" w:hint="eastAsia"/>
          <w:sz w:val="24"/>
          <w:szCs w:val="24"/>
        </w:rPr>
        <w:t>份。</w:t>
      </w:r>
    </w:p>
    <w:p w:rsidR="00825344" w:rsidRPr="007A61A1" w:rsidRDefault="00825344" w:rsidP="00520543">
      <w:pPr>
        <w:tabs>
          <w:tab w:val="left" w:pos="900"/>
        </w:tabs>
        <w:spacing w:afterLines="50" w:line="360" w:lineRule="auto"/>
        <w:ind w:firstLineChars="199" w:firstLine="31680"/>
        <w:rPr>
          <w:rFonts w:ascii="宋体" w:cs="宋体"/>
          <w:sz w:val="24"/>
          <w:szCs w:val="24"/>
        </w:rPr>
      </w:pPr>
      <w:r w:rsidRPr="007A61A1">
        <w:rPr>
          <w:rFonts w:ascii="宋体" w:hAnsi="宋体" w:cs="宋体" w:hint="eastAsia"/>
          <w:b/>
          <w:sz w:val="24"/>
          <w:szCs w:val="24"/>
        </w:rPr>
        <w:t>八、</w:t>
      </w:r>
      <w:r w:rsidRPr="007A61A1">
        <w:rPr>
          <w:rFonts w:ascii="宋体" w:hAnsi="宋体" w:cs="宋体" w:hint="eastAsia"/>
          <w:b/>
          <w:bCs/>
          <w:sz w:val="24"/>
          <w:szCs w:val="24"/>
        </w:rPr>
        <w:t>其他说明事项：</w:t>
      </w:r>
      <w:r w:rsidRPr="007A61A1">
        <w:rPr>
          <w:rFonts w:ascii="宋体" w:hAnsi="宋体" w:cs="宋体" w:hint="eastAsia"/>
          <w:sz w:val="24"/>
          <w:szCs w:val="24"/>
        </w:rPr>
        <w:t>本磋商文件中斜体下划线部分为实质性响应条件，为必须遵守的条件，如不满足将作无效响应文件处理。</w:t>
      </w:r>
    </w:p>
    <w:p w:rsidR="00825344" w:rsidRPr="007A61A1" w:rsidRDefault="00825344" w:rsidP="00520543">
      <w:pPr>
        <w:spacing w:line="360" w:lineRule="auto"/>
        <w:ind w:firstLineChars="200" w:firstLine="31680"/>
        <w:rPr>
          <w:rFonts w:ascii="宋体" w:cs="宋体"/>
          <w:b/>
          <w:sz w:val="24"/>
          <w:szCs w:val="24"/>
        </w:rPr>
      </w:pPr>
      <w:r w:rsidRPr="007A61A1">
        <w:rPr>
          <w:rFonts w:ascii="宋体" w:hAnsi="宋体" w:cs="宋体" w:hint="eastAsia"/>
          <w:b/>
          <w:sz w:val="24"/>
          <w:szCs w:val="24"/>
        </w:rPr>
        <w:t>九、特别提醒：</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、本项目下载通过互联网操作，请供应商充分考虑网络拥堵及平台操作所需时间等因素。</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、到现场磋商时，请考虑路途拥堵、停车困难等情况，适当提前到达。</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、有关本次磋商的事项若存在澄清或修改，敬请及时关注“南通开发区教育网”发布的信息更正公告。</w:t>
      </w:r>
    </w:p>
    <w:p w:rsidR="00825344" w:rsidRPr="007A61A1" w:rsidRDefault="00825344" w:rsidP="00520543">
      <w:pPr>
        <w:spacing w:line="360" w:lineRule="auto"/>
        <w:ind w:firstLineChars="200" w:firstLine="31680"/>
        <w:rPr>
          <w:rFonts w:ascii="宋体" w:cs="宋体"/>
          <w:b/>
          <w:sz w:val="24"/>
          <w:szCs w:val="24"/>
        </w:rPr>
      </w:pPr>
      <w:r w:rsidRPr="007A61A1">
        <w:rPr>
          <w:rFonts w:ascii="宋体" w:hAnsi="宋体" w:cs="宋体" w:hint="eastAsia"/>
          <w:b/>
          <w:sz w:val="24"/>
          <w:szCs w:val="24"/>
        </w:rPr>
        <w:t>十、磋商评审流程简介</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磋商小组审查响应供应商资格（供应商需单独提供本项目所需材料的原件包及复印件，原件包单独密封并注明供应商名称，不带原件包的将作无效响应文件处理），符合资格的供应商接受磋商小组的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sidRPr="007A61A1">
        <w:rPr>
          <w:rFonts w:ascii="宋体" w:hAnsi="宋体" w:cs="宋体"/>
          <w:sz w:val="24"/>
          <w:szCs w:val="24"/>
        </w:rPr>
        <w:t>[2015]124</w:t>
      </w:r>
      <w:r w:rsidRPr="007A61A1">
        <w:rPr>
          <w:rFonts w:ascii="宋体" w:hAnsi="宋体" w:cs="宋体" w:hint="eastAsia"/>
          <w:sz w:val="24"/>
          <w:szCs w:val="24"/>
        </w:rPr>
        <w:t>号）规定情形的，提交最后报价的供应商可以为</w:t>
      </w:r>
      <w:r w:rsidRPr="007A61A1">
        <w:rPr>
          <w:rFonts w:ascii="宋体" w:hAnsi="宋体" w:cs="宋体"/>
          <w:sz w:val="24"/>
          <w:szCs w:val="24"/>
        </w:rPr>
        <w:t>2</w:t>
      </w:r>
      <w:r w:rsidRPr="007A61A1">
        <w:rPr>
          <w:rFonts w:ascii="宋体" w:hAnsi="宋体" w:cs="宋体" w:hint="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rsidR="00825344" w:rsidRPr="007A61A1" w:rsidRDefault="00825344" w:rsidP="00520543">
      <w:pPr>
        <w:snapToGrid w:val="0"/>
        <w:spacing w:line="360" w:lineRule="auto"/>
        <w:ind w:firstLineChars="1200" w:firstLine="31680"/>
        <w:rPr>
          <w:rFonts w:ascii="宋体" w:cs="宋体"/>
          <w:sz w:val="24"/>
          <w:szCs w:val="24"/>
        </w:rPr>
      </w:pPr>
    </w:p>
    <w:p w:rsidR="00825344" w:rsidRPr="007A61A1" w:rsidRDefault="00825344" w:rsidP="003925F8">
      <w:pPr>
        <w:snapToGrid w:val="0"/>
        <w:spacing w:line="360" w:lineRule="auto"/>
        <w:jc w:val="right"/>
        <w:rPr>
          <w:rFonts w:ascii="宋体" w:cs="宋体"/>
          <w:bCs/>
          <w:sz w:val="24"/>
          <w:szCs w:val="24"/>
        </w:rPr>
      </w:pPr>
      <w:r>
        <w:rPr>
          <w:rFonts w:ascii="宋体" w:hAnsi="宋体" w:cs="宋体" w:hint="eastAsia"/>
          <w:bCs/>
          <w:sz w:val="24"/>
          <w:szCs w:val="24"/>
        </w:rPr>
        <w:t>南通高等师范学校附属小学</w:t>
      </w:r>
    </w:p>
    <w:p w:rsidR="00825344" w:rsidRPr="00F36429" w:rsidRDefault="00825344" w:rsidP="00520543">
      <w:pPr>
        <w:snapToGrid w:val="0"/>
        <w:spacing w:line="360" w:lineRule="auto"/>
        <w:ind w:right="480" w:firstLineChars="1800" w:firstLine="31680"/>
        <w:jc w:val="right"/>
        <w:rPr>
          <w:rFonts w:ascii="宋体" w:cs="宋体"/>
          <w:bCs/>
          <w:color w:val="000000"/>
          <w:sz w:val="24"/>
          <w:szCs w:val="24"/>
        </w:rPr>
      </w:pPr>
      <w:r w:rsidRPr="00F36429">
        <w:rPr>
          <w:rFonts w:ascii="宋体" w:hAnsi="宋体" w:cs="宋体"/>
          <w:bCs/>
          <w:color w:val="000000"/>
          <w:sz w:val="24"/>
          <w:szCs w:val="24"/>
        </w:rPr>
        <w:t xml:space="preserve"> </w:t>
      </w:r>
      <w:smartTag w:uri="urn:schemas-microsoft-com:office:smarttags" w:element="chsdate">
        <w:smartTagPr>
          <w:attr w:name="IsROCDate" w:val="False"/>
          <w:attr w:name="IsLunarDate" w:val="False"/>
          <w:attr w:name="Day" w:val="7"/>
          <w:attr w:name="Month" w:val="8"/>
          <w:attr w:name="Year" w:val="2019"/>
        </w:smartTagPr>
        <w:r w:rsidRPr="00F36429">
          <w:rPr>
            <w:rFonts w:ascii="宋体" w:hAnsi="宋体" w:cs="宋体"/>
            <w:bCs/>
            <w:color w:val="000000"/>
            <w:sz w:val="24"/>
            <w:szCs w:val="24"/>
          </w:rPr>
          <w:t>2019</w:t>
        </w:r>
        <w:r w:rsidRPr="00F36429">
          <w:rPr>
            <w:rFonts w:ascii="宋体" w:hAnsi="宋体" w:cs="宋体" w:hint="eastAsia"/>
            <w:bCs/>
            <w:color w:val="000000"/>
            <w:sz w:val="24"/>
            <w:szCs w:val="24"/>
          </w:rPr>
          <w:t>年</w:t>
        </w:r>
        <w:r w:rsidRPr="00F36429">
          <w:rPr>
            <w:rFonts w:ascii="宋体" w:hAnsi="宋体" w:cs="宋体"/>
            <w:bCs/>
            <w:color w:val="000000"/>
            <w:sz w:val="24"/>
            <w:szCs w:val="24"/>
          </w:rPr>
          <w:t>8</w:t>
        </w:r>
        <w:r w:rsidRPr="00F36429">
          <w:rPr>
            <w:rFonts w:ascii="宋体" w:hAnsi="宋体" w:cs="宋体" w:hint="eastAsia"/>
            <w:bCs/>
            <w:color w:val="000000"/>
            <w:sz w:val="24"/>
            <w:szCs w:val="24"/>
          </w:rPr>
          <w:t>月</w:t>
        </w:r>
        <w:r w:rsidRPr="00F36429">
          <w:rPr>
            <w:rFonts w:ascii="宋体" w:hAnsi="宋体" w:cs="宋体"/>
            <w:bCs/>
            <w:color w:val="000000"/>
            <w:sz w:val="24"/>
            <w:szCs w:val="24"/>
          </w:rPr>
          <w:t>7</w:t>
        </w:r>
        <w:r w:rsidRPr="00F36429">
          <w:rPr>
            <w:rFonts w:ascii="宋体" w:hAnsi="宋体" w:cs="宋体" w:hint="eastAsia"/>
            <w:bCs/>
            <w:color w:val="000000"/>
            <w:sz w:val="24"/>
            <w:szCs w:val="24"/>
          </w:rPr>
          <w:t>日</w:t>
        </w:r>
      </w:smartTag>
      <w:bookmarkStart w:id="4" w:name="_Hlt26954824"/>
      <w:bookmarkStart w:id="5" w:name="_Hlt26668836"/>
      <w:bookmarkStart w:id="6" w:name="_Hlt26954907"/>
      <w:bookmarkStart w:id="7" w:name="_Hlt26670330"/>
      <w:bookmarkStart w:id="8" w:name="_Hlt26954810"/>
      <w:bookmarkEnd w:id="4"/>
      <w:bookmarkEnd w:id="5"/>
      <w:bookmarkEnd w:id="6"/>
      <w:bookmarkEnd w:id="7"/>
      <w:bookmarkEnd w:id="8"/>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pPr>
        <w:pStyle w:val="1"/>
        <w:spacing w:line="360" w:lineRule="auto"/>
        <w:rPr>
          <w:rFonts w:ascii="宋体" w:eastAsia="宋体" w:hAnsi="宋体" w:cs="宋体"/>
          <w:b/>
          <w:bCs/>
          <w:szCs w:val="44"/>
        </w:rPr>
      </w:pPr>
    </w:p>
    <w:p w:rsidR="00825344" w:rsidRPr="007A61A1" w:rsidRDefault="00825344" w:rsidP="00CF4FEF">
      <w:pPr>
        <w:rPr>
          <w:rFonts w:ascii="宋体"/>
        </w:rPr>
      </w:pPr>
    </w:p>
    <w:p w:rsidR="00825344" w:rsidRPr="007A61A1" w:rsidRDefault="00825344" w:rsidP="00CF4FEF">
      <w:pPr>
        <w:rPr>
          <w:rFonts w:ascii="宋体"/>
        </w:rPr>
      </w:pPr>
    </w:p>
    <w:p w:rsidR="00825344" w:rsidRPr="007A61A1" w:rsidRDefault="00825344" w:rsidP="00CF4FEF">
      <w:pPr>
        <w:rPr>
          <w:rFonts w:ascii="宋体"/>
        </w:rPr>
      </w:pPr>
    </w:p>
    <w:p w:rsidR="00825344" w:rsidRPr="007A61A1" w:rsidRDefault="00825344" w:rsidP="00CF4FEF">
      <w:pPr>
        <w:rPr>
          <w:rFonts w:ascii="宋体"/>
        </w:rPr>
      </w:pPr>
    </w:p>
    <w:p w:rsidR="00825344" w:rsidRPr="007A61A1" w:rsidRDefault="00825344" w:rsidP="00CF4FEF">
      <w:pPr>
        <w:rPr>
          <w:rFonts w:ascii="宋体"/>
        </w:rPr>
      </w:pPr>
    </w:p>
    <w:p w:rsidR="00825344" w:rsidRDefault="00825344" w:rsidP="00CF4FEF">
      <w:pPr>
        <w:rPr>
          <w:rFonts w:ascii="宋体"/>
        </w:rPr>
      </w:pPr>
    </w:p>
    <w:p w:rsidR="00825344" w:rsidRDefault="00825344" w:rsidP="00CF4FEF">
      <w:pPr>
        <w:rPr>
          <w:rFonts w:ascii="宋体"/>
        </w:rPr>
      </w:pPr>
    </w:p>
    <w:p w:rsidR="00825344" w:rsidRDefault="00825344" w:rsidP="00CF4FEF">
      <w:pPr>
        <w:rPr>
          <w:rFonts w:ascii="宋体"/>
        </w:rPr>
      </w:pPr>
    </w:p>
    <w:p w:rsidR="00825344" w:rsidRPr="007A61A1" w:rsidRDefault="00825344" w:rsidP="00CF4FEF">
      <w:pPr>
        <w:rPr>
          <w:rFonts w:ascii="宋体"/>
        </w:rPr>
      </w:pPr>
    </w:p>
    <w:p w:rsidR="00825344" w:rsidRPr="007A61A1" w:rsidRDefault="00825344" w:rsidP="00CF4FEF">
      <w:pPr>
        <w:rPr>
          <w:rFonts w:ascii="宋体"/>
        </w:rPr>
      </w:pPr>
    </w:p>
    <w:p w:rsidR="00825344" w:rsidRPr="007A61A1" w:rsidRDefault="00825344" w:rsidP="00CF4FEF">
      <w:pPr>
        <w:rPr>
          <w:rFonts w:ascii="宋体"/>
        </w:rPr>
      </w:pPr>
    </w:p>
    <w:bookmarkEnd w:id="3"/>
    <w:p w:rsidR="00825344" w:rsidRPr="007A61A1" w:rsidRDefault="00825344" w:rsidP="00D96712">
      <w:pPr>
        <w:pStyle w:val="1"/>
        <w:spacing w:line="360" w:lineRule="auto"/>
        <w:rPr>
          <w:rFonts w:ascii="宋体" w:eastAsia="宋体" w:hAnsi="宋体" w:cs="宋体"/>
          <w:b/>
          <w:bCs/>
          <w:szCs w:val="44"/>
        </w:rPr>
      </w:pPr>
      <w:r w:rsidRPr="007A61A1">
        <w:rPr>
          <w:rFonts w:ascii="宋体" w:eastAsia="宋体" w:hAnsi="宋体" w:cs="宋体" w:hint="eastAsia"/>
          <w:b/>
          <w:bCs/>
          <w:szCs w:val="44"/>
        </w:rPr>
        <w:t>第二章磋商须知</w:t>
      </w:r>
    </w:p>
    <w:p w:rsidR="00825344" w:rsidRPr="007A61A1" w:rsidRDefault="00825344" w:rsidP="000E129D">
      <w:pPr>
        <w:spacing w:afterLines="50" w:line="360" w:lineRule="auto"/>
        <w:jc w:val="center"/>
        <w:rPr>
          <w:rFonts w:ascii="宋体" w:cs="宋体"/>
          <w:b/>
          <w:bCs/>
          <w:sz w:val="24"/>
          <w:szCs w:val="24"/>
        </w:rPr>
      </w:pPr>
      <w:r w:rsidRPr="007A61A1">
        <w:rPr>
          <w:rFonts w:ascii="宋体" w:hAnsi="宋体" w:cs="宋体" w:hint="eastAsia"/>
          <w:bCs/>
          <w:sz w:val="24"/>
          <w:szCs w:val="24"/>
        </w:rPr>
        <w:t>（参加竞争性磋商的供应商以下简称“磋商供应商”）</w:t>
      </w:r>
    </w:p>
    <w:p w:rsidR="00825344" w:rsidRPr="007A61A1" w:rsidRDefault="00825344" w:rsidP="00520543">
      <w:pPr>
        <w:tabs>
          <w:tab w:val="left" w:pos="900"/>
        </w:tabs>
        <w:spacing w:afterLines="50" w:line="360" w:lineRule="auto"/>
        <w:ind w:firstLineChars="200" w:firstLine="31680"/>
        <w:jc w:val="left"/>
        <w:rPr>
          <w:rFonts w:ascii="宋体" w:cs="宋体"/>
          <w:b/>
          <w:sz w:val="24"/>
          <w:szCs w:val="24"/>
        </w:rPr>
      </w:pPr>
      <w:r w:rsidRPr="007A61A1">
        <w:rPr>
          <w:rFonts w:ascii="宋体" w:hAnsi="宋体" w:cs="宋体" w:hint="eastAsia"/>
          <w:b/>
          <w:sz w:val="24"/>
          <w:szCs w:val="24"/>
        </w:rPr>
        <w:t>一、总则</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、适用范围</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1.1 </w:t>
      </w:r>
      <w:r w:rsidRPr="007A61A1">
        <w:rPr>
          <w:rFonts w:ascii="宋体" w:hAnsi="宋体" w:cs="宋体" w:hint="eastAsia"/>
          <w:sz w:val="24"/>
          <w:szCs w:val="24"/>
        </w:rPr>
        <w:t>本竞争性磋商文件（以下简称磋商文件）仅适用此项目。</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1.2 </w:t>
      </w:r>
      <w:r w:rsidRPr="007A61A1">
        <w:rPr>
          <w:rFonts w:ascii="宋体" w:hAnsi="宋体" w:cs="宋体" w:hint="eastAsia"/>
          <w:sz w:val="24"/>
          <w:szCs w:val="24"/>
        </w:rPr>
        <w:t>本项目按照项目分包，分别确定各分包成交供应商。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 2</w:t>
      </w:r>
      <w:r w:rsidRPr="007A61A1">
        <w:rPr>
          <w:rFonts w:ascii="宋体" w:hAnsi="宋体" w:cs="宋体" w:hint="eastAsia"/>
          <w:sz w:val="24"/>
          <w:szCs w:val="24"/>
        </w:rPr>
        <w:t>、项目采购方式</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本次采购采取竞争性磋商的方式。</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、合格的磋商供应商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3.1</w:t>
      </w:r>
      <w:r w:rsidRPr="007A61A1">
        <w:rPr>
          <w:rFonts w:ascii="宋体" w:hAnsi="宋体" w:cs="宋体" w:hint="eastAsia"/>
          <w:sz w:val="24"/>
          <w:szCs w:val="24"/>
        </w:rPr>
        <w:t>满足本磋商文件“竞争性磋商采购邀请”中合格磋商供应商资格要求的规定。</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3.2 </w:t>
      </w:r>
      <w:r w:rsidRPr="007A61A1">
        <w:rPr>
          <w:rFonts w:ascii="宋体" w:hAnsi="宋体" w:cs="宋体" w:hint="eastAsia"/>
          <w:sz w:val="24"/>
          <w:szCs w:val="24"/>
        </w:rPr>
        <w:t>满足本磋商文件实质性要求和条件的规定。</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w:t>
      </w:r>
      <w:r w:rsidRPr="007A61A1">
        <w:rPr>
          <w:rFonts w:ascii="宋体" w:hAnsi="宋体" w:cs="宋体" w:hint="eastAsia"/>
          <w:sz w:val="24"/>
          <w:szCs w:val="24"/>
        </w:rPr>
        <w:t>、参加磋商费用</w:t>
      </w:r>
      <w:r>
        <w:rPr>
          <w:rFonts w:ascii="宋体" w:hAnsi="宋体" w:cs="宋体" w:hint="eastAsia"/>
          <w:sz w:val="24"/>
          <w:szCs w:val="24"/>
        </w:rPr>
        <w:t>（不收）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w:t>
      </w:r>
      <w:r w:rsidRPr="007A61A1">
        <w:rPr>
          <w:rFonts w:ascii="宋体" w:hAnsi="宋体" w:cs="宋体" w:hint="eastAsia"/>
          <w:sz w:val="24"/>
          <w:szCs w:val="24"/>
        </w:rPr>
        <w:t>、磋商文件的约束力</w:t>
      </w:r>
    </w:p>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w:t>
      </w:r>
      <w:r w:rsidRPr="007A61A1">
        <w:rPr>
          <w:rFonts w:ascii="宋体" w:hAnsi="宋体" w:cs="宋体" w:hint="eastAsia"/>
          <w:sz w:val="24"/>
          <w:szCs w:val="24"/>
        </w:rPr>
        <w:t>、</w:t>
      </w:r>
      <w:bookmarkStart w:id="9" w:name="_Toc20823283"/>
      <w:bookmarkStart w:id="10" w:name="_Toc462564070"/>
      <w:bookmarkStart w:id="11" w:name="_Toc16938527"/>
      <w:bookmarkStart w:id="12" w:name="_Toc513029211"/>
      <w:r w:rsidRPr="007A61A1">
        <w:rPr>
          <w:rFonts w:ascii="宋体" w:hAnsi="宋体" w:cs="宋体" w:hint="eastAsia"/>
          <w:sz w:val="24"/>
          <w:szCs w:val="24"/>
        </w:rPr>
        <w:t>磋商文件的</w:t>
      </w:r>
      <w:bookmarkEnd w:id="9"/>
      <w:bookmarkEnd w:id="10"/>
      <w:bookmarkEnd w:id="11"/>
      <w:bookmarkEnd w:id="12"/>
      <w:r w:rsidRPr="007A61A1">
        <w:rPr>
          <w:rFonts w:ascii="宋体" w:hAnsi="宋体" w:cs="宋体" w:hint="eastAsia"/>
          <w:sz w:val="24"/>
          <w:szCs w:val="24"/>
        </w:rPr>
        <w:t>询问及修改</w:t>
      </w:r>
    </w:p>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6.1</w:t>
      </w:r>
      <w:r w:rsidRPr="007A61A1">
        <w:rPr>
          <w:rFonts w:ascii="宋体" w:hAnsi="宋体" w:cs="宋体" w:hint="eastAsia"/>
          <w:sz w:val="24"/>
          <w:szCs w:val="24"/>
        </w:rPr>
        <w:t>任何要求对磋商文件进行询问的供应商，均应在提交首次响应文件截止时间五日以电子文件形式（不具单位名称）发送至</w:t>
      </w:r>
      <w:r w:rsidRPr="007A61A1">
        <w:rPr>
          <w:rFonts w:ascii="宋体" w:hAnsi="宋体" w:cs="宋体" w:hint="eastAsia"/>
          <w:b/>
          <w:bCs/>
          <w:sz w:val="24"/>
          <w:szCs w:val="24"/>
        </w:rPr>
        <w:t>邮箱</w:t>
      </w:r>
      <w:r>
        <w:rPr>
          <w:rFonts w:ascii="宋体" w:hAnsi="宋体" w:cs="宋体"/>
          <w:b/>
          <w:bCs/>
          <w:sz w:val="24"/>
          <w:szCs w:val="24"/>
          <w:u w:val="single"/>
        </w:rPr>
        <w:t>13862828756@139</w:t>
      </w:r>
      <w:r w:rsidRPr="007A61A1">
        <w:rPr>
          <w:rFonts w:ascii="宋体" w:hAnsi="宋体" w:cs="宋体"/>
          <w:b/>
          <w:bCs/>
          <w:sz w:val="24"/>
          <w:szCs w:val="24"/>
          <w:u w:val="single"/>
        </w:rPr>
        <w:t>.com</w:t>
      </w:r>
      <w:r w:rsidRPr="007A61A1">
        <w:rPr>
          <w:rFonts w:ascii="宋体" w:hAnsi="宋体" w:cs="宋体" w:hint="eastAsia"/>
          <w:sz w:val="24"/>
          <w:szCs w:val="24"/>
        </w:rPr>
        <w:t>向采购人提出。提交首次响应文件截止之日前，</w:t>
      </w:r>
      <w:r>
        <w:rPr>
          <w:rFonts w:ascii="宋体" w:hAnsi="宋体" w:cs="宋体" w:hint="eastAsia"/>
          <w:sz w:val="24"/>
          <w:szCs w:val="24"/>
        </w:rPr>
        <w:t>采购人</w:t>
      </w:r>
      <w:r w:rsidRPr="007A61A1">
        <w:rPr>
          <w:rFonts w:ascii="宋体" w:hAnsi="宋体" w:cs="宋体" w:hint="eastAsia"/>
          <w:sz w:val="24"/>
          <w:szCs w:val="24"/>
        </w:rPr>
        <w:t>可以对已发出的磋商文件进行必要的澄清或者修改，澄清或者修改的内容作为磋商文件的组成部分。澄清或者修改的内容可能影响响应文件编制的，</w:t>
      </w:r>
      <w:r>
        <w:rPr>
          <w:rFonts w:ascii="宋体" w:hAnsi="宋体" w:cs="宋体" w:hint="eastAsia"/>
          <w:sz w:val="24"/>
          <w:szCs w:val="24"/>
        </w:rPr>
        <w:t>采购人</w:t>
      </w:r>
      <w:r w:rsidRPr="007A61A1">
        <w:rPr>
          <w:rFonts w:ascii="宋体" w:hAnsi="宋体" w:cs="宋体" w:hint="eastAsia"/>
          <w:sz w:val="24"/>
          <w:szCs w:val="24"/>
        </w:rPr>
        <w:t>将在提交首次响应文件截止时间至少五日前，在</w:t>
      </w:r>
      <w:r w:rsidRPr="007A61A1">
        <w:rPr>
          <w:rFonts w:ascii="宋体" w:hAnsi="宋体" w:cs="宋体" w:hint="eastAsia"/>
          <w:bCs/>
          <w:sz w:val="24"/>
          <w:szCs w:val="24"/>
        </w:rPr>
        <w:t>南通开发区教育网（</w:t>
      </w:r>
      <w:r w:rsidRPr="007A61A1">
        <w:rPr>
          <w:rFonts w:ascii="宋体" w:hAnsi="宋体" w:cs="宋体"/>
          <w:bCs/>
          <w:sz w:val="24"/>
          <w:szCs w:val="24"/>
        </w:rPr>
        <w:t>http://www.ntkfqjy.com/</w:t>
      </w:r>
      <w:r w:rsidRPr="007A61A1">
        <w:rPr>
          <w:rFonts w:ascii="宋体" w:hAnsi="宋体" w:cs="宋体" w:hint="eastAsia"/>
          <w:bCs/>
          <w:sz w:val="24"/>
          <w:szCs w:val="24"/>
        </w:rPr>
        <w:t>）</w:t>
      </w:r>
      <w:r w:rsidRPr="007A61A1">
        <w:rPr>
          <w:rFonts w:ascii="宋体" w:hAnsi="宋体" w:cs="宋体" w:hint="eastAsia"/>
          <w:sz w:val="24"/>
          <w:szCs w:val="24"/>
        </w:rPr>
        <w:t>网上发布书面更正公告形式通知所有获取磋商文件的供应商。不足五日的，</w:t>
      </w:r>
      <w:r>
        <w:rPr>
          <w:rFonts w:ascii="宋体" w:hAnsi="宋体" w:cs="宋体" w:hint="eastAsia"/>
          <w:sz w:val="24"/>
          <w:szCs w:val="24"/>
        </w:rPr>
        <w:t>采购人</w:t>
      </w:r>
      <w:r w:rsidRPr="007A61A1">
        <w:rPr>
          <w:rFonts w:ascii="宋体" w:hAnsi="宋体" w:cs="宋体" w:hint="eastAsia"/>
          <w:sz w:val="24"/>
          <w:szCs w:val="24"/>
        </w:rPr>
        <w:t>当顺延提交首次响应文件截止时间。</w:t>
      </w:r>
    </w:p>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6.2</w:t>
      </w:r>
      <w:r w:rsidRPr="007A61A1">
        <w:rPr>
          <w:rFonts w:ascii="宋体" w:hAnsi="宋体" w:cs="宋体" w:hint="eastAsia"/>
          <w:sz w:val="24"/>
          <w:szCs w:val="24"/>
        </w:rPr>
        <w:t>采购人可以视采购项目的具体情况，组织供应商进行现场考察或召开磋商前答疑会，但不单独或分别组织只有一个供应商参加的现场考察和答疑会。</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7</w:t>
      </w:r>
      <w:r w:rsidRPr="007A61A1">
        <w:rPr>
          <w:rFonts w:ascii="宋体" w:hAnsi="宋体" w:cs="宋体" w:hint="eastAsia"/>
          <w:sz w:val="24"/>
          <w:szCs w:val="24"/>
        </w:rPr>
        <w:t>、磋商文件的解释</w:t>
      </w:r>
    </w:p>
    <w:p w:rsidR="00825344" w:rsidRPr="007A61A1" w:rsidRDefault="00825344" w:rsidP="00520543">
      <w:pPr>
        <w:spacing w:line="360" w:lineRule="auto"/>
        <w:ind w:firstLineChars="200" w:firstLine="31680"/>
        <w:jc w:val="left"/>
        <w:rPr>
          <w:rFonts w:ascii="宋体" w:cs="宋体"/>
          <w:bCs/>
          <w:sz w:val="24"/>
          <w:szCs w:val="24"/>
        </w:rPr>
      </w:pPr>
      <w:r w:rsidRPr="007A61A1">
        <w:rPr>
          <w:rFonts w:ascii="宋体" w:hAnsi="宋体" w:cs="宋体"/>
          <w:bCs/>
          <w:sz w:val="24"/>
          <w:szCs w:val="24"/>
        </w:rPr>
        <w:t xml:space="preserve">7.1 </w:t>
      </w:r>
      <w:r w:rsidRPr="007A61A1">
        <w:rPr>
          <w:rFonts w:ascii="宋体" w:hAnsi="宋体" w:cs="宋体" w:hint="eastAsia"/>
          <w:bCs/>
          <w:sz w:val="24"/>
          <w:szCs w:val="24"/>
        </w:rPr>
        <w:t>本磋商文件由</w:t>
      </w:r>
      <w:r>
        <w:rPr>
          <w:rFonts w:ascii="宋体" w:hAnsi="宋体" w:cs="宋体" w:hint="eastAsia"/>
          <w:bCs/>
          <w:sz w:val="24"/>
          <w:szCs w:val="24"/>
        </w:rPr>
        <w:t>采购单位</w:t>
      </w:r>
      <w:r w:rsidRPr="007A61A1">
        <w:rPr>
          <w:rFonts w:ascii="宋体" w:hAnsi="宋体" w:cs="宋体" w:hint="eastAsia"/>
          <w:bCs/>
          <w:sz w:val="24"/>
          <w:szCs w:val="24"/>
        </w:rPr>
        <w:t>负责解释。</w:t>
      </w:r>
    </w:p>
    <w:p w:rsidR="00825344" w:rsidRPr="007A61A1" w:rsidRDefault="00825344" w:rsidP="00520543">
      <w:pPr>
        <w:tabs>
          <w:tab w:val="left" w:pos="900"/>
        </w:tabs>
        <w:spacing w:afterLines="50" w:line="360" w:lineRule="auto"/>
        <w:ind w:firstLineChars="200" w:firstLine="31680"/>
        <w:jc w:val="left"/>
        <w:rPr>
          <w:rFonts w:ascii="宋体" w:cs="宋体"/>
          <w:b/>
          <w:sz w:val="24"/>
          <w:szCs w:val="24"/>
        </w:rPr>
      </w:pPr>
      <w:bookmarkStart w:id="13" w:name="_Toc462564072"/>
      <w:bookmarkStart w:id="14" w:name="_Toc513029213"/>
      <w:bookmarkStart w:id="15" w:name="_Toc61149553"/>
      <w:bookmarkStart w:id="16" w:name="_Toc14577351"/>
      <w:r w:rsidRPr="007A61A1">
        <w:rPr>
          <w:rFonts w:ascii="宋体" w:hAnsi="宋体" w:cs="宋体" w:hint="eastAsia"/>
          <w:b/>
          <w:sz w:val="24"/>
          <w:szCs w:val="24"/>
        </w:rPr>
        <w:t>二、磋商响应文件的编制</w:t>
      </w:r>
      <w:bookmarkEnd w:id="13"/>
      <w:bookmarkEnd w:id="14"/>
      <w:bookmarkEnd w:id="15"/>
      <w:bookmarkEnd w:id="16"/>
      <w:r w:rsidRPr="007A61A1">
        <w:rPr>
          <w:rFonts w:ascii="宋体" w:hAnsi="宋体" w:cs="宋体" w:hint="eastAsia"/>
          <w:b/>
          <w:sz w:val="24"/>
          <w:szCs w:val="24"/>
        </w:rPr>
        <w:t>及保证金收取</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17" w:name="_Toc513029223"/>
      <w:bookmarkStart w:id="18" w:name="_Toc14577361"/>
      <w:bookmarkStart w:id="19" w:name="_Toc61149561"/>
      <w:r w:rsidRPr="007A61A1">
        <w:rPr>
          <w:rFonts w:ascii="宋体" w:hAnsi="宋体" w:cs="宋体"/>
          <w:sz w:val="24"/>
          <w:szCs w:val="24"/>
        </w:rPr>
        <w:t>1</w:t>
      </w:r>
      <w:r w:rsidRPr="007A61A1">
        <w:rPr>
          <w:rFonts w:ascii="宋体" w:hAnsi="宋体" w:cs="宋体" w:hint="eastAsia"/>
          <w:sz w:val="24"/>
          <w:szCs w:val="24"/>
        </w:rPr>
        <w:t>、磋商响应文件份数和签署</w:t>
      </w:r>
      <w:bookmarkEnd w:id="17"/>
      <w:bookmarkEnd w:id="18"/>
      <w:bookmarkEnd w:id="19"/>
    </w:p>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1.1</w:t>
      </w:r>
      <w:r w:rsidRPr="007A61A1">
        <w:rPr>
          <w:rFonts w:ascii="宋体" w:hAnsi="宋体" w:cs="宋体" w:hint="eastAsia"/>
          <w:sz w:val="24"/>
          <w:szCs w:val="24"/>
        </w:rPr>
        <w:t>磋商供应商应严格按照采购邀请要求准备磋商响应文件（以下简称响应文件），每份响应文件须清楚地标明“正本”或“副本”字样。</w:t>
      </w:r>
    </w:p>
    <w:p w:rsidR="00825344" w:rsidRPr="007A61A1" w:rsidRDefault="00825344" w:rsidP="00520543">
      <w:pPr>
        <w:snapToGrid w:val="0"/>
        <w:spacing w:line="360" w:lineRule="auto"/>
        <w:ind w:firstLineChars="200" w:firstLine="31680"/>
        <w:jc w:val="left"/>
        <w:rPr>
          <w:rFonts w:ascii="宋体" w:cs="宋体"/>
          <w:sz w:val="24"/>
          <w:szCs w:val="24"/>
        </w:rPr>
      </w:pPr>
      <w:r w:rsidRPr="007A61A1">
        <w:rPr>
          <w:rFonts w:ascii="宋体" w:hAnsi="宋体"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 xml:space="preserve">1.2 </w:t>
      </w:r>
      <w:r w:rsidRPr="007A61A1">
        <w:rPr>
          <w:rFonts w:ascii="宋体" w:hAnsi="宋体" w:cs="宋体" w:hint="eastAsia"/>
          <w:sz w:val="24"/>
          <w:szCs w:val="24"/>
        </w:rPr>
        <w:t>除磋商供应商对错处做必要修改外，响应文件不得行间插字、涂改或增删。如有修改错漏处，必须由响应文件签署人签字或盖章。</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bookmarkStart w:id="20" w:name="_Toc14577353"/>
      <w:bookmarkStart w:id="21" w:name="_Toc462564074"/>
      <w:bookmarkStart w:id="22" w:name="_Toc513029215"/>
      <w:bookmarkStart w:id="23" w:name="_Toc61149555"/>
      <w:bookmarkStart w:id="24" w:name="_Toc513029214"/>
      <w:bookmarkStart w:id="25" w:name="_Toc61149554"/>
      <w:bookmarkStart w:id="26" w:name="_Toc462564073"/>
      <w:bookmarkStart w:id="27" w:name="_Toc14577352"/>
      <w:r w:rsidRPr="007A61A1">
        <w:rPr>
          <w:rFonts w:ascii="宋体" w:hAnsi="宋体" w:cs="宋体"/>
          <w:sz w:val="24"/>
          <w:szCs w:val="24"/>
        </w:rPr>
        <w:t>2</w:t>
      </w:r>
      <w:r w:rsidRPr="007A61A1">
        <w:rPr>
          <w:rFonts w:ascii="宋体" w:hAnsi="宋体" w:cs="宋体" w:hint="eastAsia"/>
          <w:sz w:val="24"/>
          <w:szCs w:val="24"/>
        </w:rPr>
        <w:t>、响应文件</w:t>
      </w:r>
      <w:bookmarkEnd w:id="20"/>
      <w:bookmarkEnd w:id="21"/>
      <w:bookmarkEnd w:id="22"/>
      <w:bookmarkEnd w:id="23"/>
      <w:r w:rsidRPr="007A61A1">
        <w:rPr>
          <w:rFonts w:ascii="宋体" w:hAnsi="宋体" w:cs="宋体" w:hint="eastAsia"/>
          <w:sz w:val="24"/>
          <w:szCs w:val="24"/>
        </w:rPr>
        <w:t>编制要求</w:t>
      </w:r>
    </w:p>
    <w:bookmarkEnd w:id="24"/>
    <w:bookmarkEnd w:id="25"/>
    <w:bookmarkEnd w:id="26"/>
    <w:bookmarkEnd w:id="27"/>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2.1</w:t>
      </w:r>
      <w:r w:rsidRPr="007A61A1">
        <w:rPr>
          <w:rFonts w:ascii="宋体" w:hAnsi="宋体"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825344" w:rsidRPr="007A61A1" w:rsidRDefault="00825344" w:rsidP="00520543">
      <w:pPr>
        <w:tabs>
          <w:tab w:val="left" w:pos="900"/>
        </w:tabs>
        <w:spacing w:afterLines="50" w:line="360" w:lineRule="auto"/>
        <w:ind w:leftChars="57" w:left="31680" w:firstLineChars="200" w:firstLine="31680"/>
        <w:jc w:val="left"/>
        <w:rPr>
          <w:rFonts w:ascii="宋体" w:cs="宋体"/>
          <w:sz w:val="24"/>
          <w:szCs w:val="24"/>
        </w:rPr>
      </w:pPr>
      <w:r w:rsidRPr="007A61A1">
        <w:rPr>
          <w:rFonts w:ascii="宋体" w:hAnsi="宋体" w:cs="宋体"/>
          <w:sz w:val="24"/>
          <w:szCs w:val="24"/>
        </w:rPr>
        <w:t xml:space="preserve">2.2 </w:t>
      </w:r>
      <w:r w:rsidRPr="007A61A1">
        <w:rPr>
          <w:rFonts w:ascii="宋体" w:hAnsi="宋体" w:cs="宋体" w:hint="eastAsia"/>
          <w:sz w:val="24"/>
          <w:szCs w:val="24"/>
        </w:rPr>
        <w:t>除技术性能另有规定外，响应文件所使用的度量衡单位，均须采用国家法定计量单位。</w:t>
      </w:r>
    </w:p>
    <w:p w:rsidR="00825344" w:rsidRPr="007A61A1" w:rsidRDefault="00825344" w:rsidP="004148FA">
      <w:pPr>
        <w:spacing w:line="360" w:lineRule="auto"/>
        <w:ind w:firstLineChars="200" w:firstLine="31680"/>
        <w:rPr>
          <w:rFonts w:ascii="宋体" w:cs="宋体"/>
          <w:sz w:val="24"/>
          <w:szCs w:val="24"/>
        </w:rPr>
      </w:pPr>
      <w:bookmarkStart w:id="28" w:name="_Toc61149558"/>
      <w:bookmarkStart w:id="29" w:name="_Toc14577355"/>
      <w:bookmarkStart w:id="30" w:name="_Toc513029217"/>
      <w:bookmarkStart w:id="31" w:name="_Toc61149557"/>
      <w:bookmarkStart w:id="32" w:name="_Toc513029219"/>
      <w:bookmarkStart w:id="33" w:name="_Toc14577357"/>
      <w:r w:rsidRPr="007A61A1">
        <w:rPr>
          <w:rFonts w:ascii="宋体" w:hAnsi="宋体" w:cs="宋体"/>
          <w:sz w:val="24"/>
          <w:szCs w:val="24"/>
        </w:rPr>
        <w:t>3</w:t>
      </w:r>
      <w:r w:rsidRPr="007A61A1">
        <w:rPr>
          <w:rFonts w:ascii="宋体" w:hAnsi="宋体" w:cs="宋体" w:hint="eastAsia"/>
          <w:sz w:val="24"/>
          <w:szCs w:val="24"/>
        </w:rPr>
        <w:t>、磋商响应文件的内容：</w:t>
      </w:r>
    </w:p>
    <w:p w:rsidR="00825344" w:rsidRPr="007A61A1" w:rsidRDefault="00825344" w:rsidP="00520543">
      <w:pPr>
        <w:tabs>
          <w:tab w:val="left" w:pos="720"/>
        </w:tabs>
        <w:spacing w:line="360" w:lineRule="auto"/>
        <w:ind w:firstLineChars="200" w:firstLine="31680"/>
        <w:outlineLvl w:val="2"/>
        <w:rPr>
          <w:rFonts w:ascii="宋体" w:cs="宋体"/>
          <w:b/>
          <w:sz w:val="24"/>
          <w:szCs w:val="24"/>
        </w:rPr>
      </w:pPr>
      <w:r w:rsidRPr="007A61A1">
        <w:rPr>
          <w:rFonts w:ascii="宋体" w:hAnsi="宋体" w:cs="宋体"/>
          <w:b/>
          <w:sz w:val="24"/>
          <w:szCs w:val="24"/>
        </w:rPr>
        <w:t>A</w:t>
      </w:r>
      <w:r w:rsidRPr="007A61A1">
        <w:rPr>
          <w:rFonts w:ascii="宋体" w:hAnsi="宋体" w:cs="宋体" w:hint="eastAsia"/>
          <w:b/>
          <w:sz w:val="24"/>
          <w:szCs w:val="24"/>
        </w:rPr>
        <w:t>、磋商响应资料原件包（单独密封）</w:t>
      </w:r>
    </w:p>
    <w:p w:rsidR="00825344" w:rsidRPr="007A61A1" w:rsidRDefault="00825344" w:rsidP="00520543">
      <w:pPr>
        <w:snapToGrid w:val="0"/>
        <w:spacing w:line="360" w:lineRule="auto"/>
        <w:ind w:firstLineChars="200" w:firstLine="31680"/>
        <w:rPr>
          <w:rFonts w:ascii="宋体" w:cs="宋体"/>
          <w:b/>
          <w:bCs/>
          <w:sz w:val="24"/>
          <w:szCs w:val="24"/>
        </w:rPr>
      </w:pPr>
      <w:r w:rsidRPr="007A61A1">
        <w:rPr>
          <w:rFonts w:ascii="宋体" w:hAnsi="宋体" w:cs="宋体" w:hint="eastAsia"/>
          <w:b/>
          <w:bCs/>
          <w:sz w:val="24"/>
          <w:szCs w:val="24"/>
        </w:rPr>
        <w:t>【特别提醒】未携带要求的原件或因携带原件不齐全而引起的后果，由响应谈判的供应商自负。</w:t>
      </w:r>
    </w:p>
    <w:p w:rsidR="00825344" w:rsidRPr="007A61A1" w:rsidRDefault="00825344" w:rsidP="00520543">
      <w:pPr>
        <w:numPr>
          <w:ilvl w:val="0"/>
          <w:numId w:val="1"/>
        </w:numPr>
        <w:tabs>
          <w:tab w:val="left" w:pos="720"/>
        </w:tabs>
        <w:spacing w:line="360" w:lineRule="auto"/>
        <w:ind w:firstLineChars="200" w:firstLine="31680"/>
        <w:outlineLvl w:val="2"/>
        <w:rPr>
          <w:rFonts w:ascii="宋体" w:cs="宋体"/>
          <w:b/>
          <w:sz w:val="24"/>
          <w:szCs w:val="24"/>
        </w:rPr>
      </w:pPr>
      <w:r w:rsidRPr="007A61A1">
        <w:rPr>
          <w:rFonts w:ascii="宋体" w:hAnsi="宋体" w:cs="宋体" w:hint="eastAsia"/>
          <w:b/>
          <w:sz w:val="24"/>
          <w:szCs w:val="24"/>
        </w:rPr>
        <w:t>资格后审资料文件（一个密封包，含一正二副）</w:t>
      </w:r>
    </w:p>
    <w:p w:rsidR="00825344" w:rsidRPr="007A61A1" w:rsidRDefault="00825344" w:rsidP="00520543">
      <w:pPr>
        <w:tabs>
          <w:tab w:val="left" w:pos="720"/>
        </w:tabs>
        <w:spacing w:line="360" w:lineRule="auto"/>
        <w:ind w:firstLineChars="200" w:firstLine="31680"/>
        <w:outlineLvl w:val="2"/>
        <w:rPr>
          <w:rFonts w:ascii="宋体" w:cs="宋体"/>
          <w:b/>
          <w:sz w:val="24"/>
          <w:szCs w:val="24"/>
        </w:rPr>
      </w:pPr>
      <w:r w:rsidRPr="007A61A1">
        <w:rPr>
          <w:rFonts w:ascii="宋体" w:hAnsi="宋体" w:cs="宋体"/>
          <w:b/>
          <w:sz w:val="24"/>
          <w:szCs w:val="24"/>
        </w:rPr>
        <w:t>C</w:t>
      </w:r>
      <w:r w:rsidRPr="007A61A1">
        <w:rPr>
          <w:rFonts w:ascii="宋体" w:hAnsi="宋体" w:cs="宋体" w:hint="eastAsia"/>
          <w:b/>
          <w:sz w:val="24"/>
          <w:szCs w:val="24"/>
        </w:rPr>
        <w:t>、技术磋商响应文件（一个密封包，含一正二副）</w:t>
      </w:r>
    </w:p>
    <w:p w:rsidR="00825344" w:rsidRPr="007A61A1" w:rsidRDefault="00825344" w:rsidP="00520543">
      <w:pPr>
        <w:tabs>
          <w:tab w:val="left" w:pos="720"/>
        </w:tabs>
        <w:spacing w:line="360" w:lineRule="auto"/>
        <w:ind w:firstLineChars="200" w:firstLine="31680"/>
        <w:outlineLvl w:val="2"/>
        <w:rPr>
          <w:rFonts w:ascii="宋体" w:cs="宋体"/>
          <w:b/>
          <w:sz w:val="24"/>
          <w:szCs w:val="24"/>
        </w:rPr>
      </w:pPr>
      <w:r w:rsidRPr="007A61A1">
        <w:rPr>
          <w:rFonts w:ascii="宋体" w:hAnsi="宋体" w:cs="宋体"/>
          <w:b/>
          <w:sz w:val="24"/>
          <w:szCs w:val="24"/>
        </w:rPr>
        <w:t>D</w:t>
      </w:r>
      <w:r w:rsidRPr="007A61A1">
        <w:rPr>
          <w:rFonts w:ascii="宋体" w:hAnsi="宋体" w:cs="宋体" w:hint="eastAsia"/>
          <w:b/>
          <w:sz w:val="24"/>
          <w:szCs w:val="24"/>
        </w:rPr>
        <w:t>、商务报价磋商响应文件（一个密封包，含一正二副）</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4</w:t>
      </w:r>
      <w:r w:rsidRPr="007A61A1">
        <w:rPr>
          <w:rFonts w:ascii="宋体" w:hAnsi="宋体" w:cs="宋体" w:hint="eastAsia"/>
          <w:sz w:val="24"/>
          <w:szCs w:val="24"/>
        </w:rPr>
        <w:t>、磋商报价</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4.1</w:t>
      </w:r>
      <w:r w:rsidRPr="007A61A1">
        <w:rPr>
          <w:rFonts w:ascii="宋体" w:hAnsi="宋体" w:cs="宋体" w:hint="eastAsia"/>
          <w:sz w:val="24"/>
          <w:szCs w:val="24"/>
          <w:lang w:val="zh-CN"/>
        </w:rPr>
        <w:t>磋商响应供应商</w:t>
      </w:r>
      <w:r w:rsidRPr="007A61A1">
        <w:rPr>
          <w:rFonts w:ascii="宋体" w:hAnsi="宋体"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8"/>
    <w:bookmarkEnd w:id="29"/>
    <w:bookmarkEnd w:id="30"/>
    <w:bookmarkEnd w:id="31"/>
    <w:bookmarkEnd w:id="32"/>
    <w:bookmarkEnd w:id="33"/>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4.2</w:t>
      </w:r>
      <w:r w:rsidRPr="007A61A1">
        <w:rPr>
          <w:rFonts w:ascii="宋体" w:hAnsi="宋体" w:cs="宋体" w:hint="eastAsia"/>
          <w:sz w:val="24"/>
          <w:szCs w:val="24"/>
        </w:rPr>
        <w:t>采购需求</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详见项目需求。</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4.3</w:t>
      </w:r>
      <w:r w:rsidRPr="007A61A1">
        <w:rPr>
          <w:rFonts w:ascii="宋体" w:hAnsi="宋体" w:cs="宋体" w:hint="eastAsia"/>
          <w:sz w:val="24"/>
          <w:szCs w:val="24"/>
        </w:rPr>
        <w:t>有关费用处理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4.4</w:t>
      </w:r>
      <w:r w:rsidRPr="007A61A1">
        <w:rPr>
          <w:rFonts w:ascii="宋体" w:hAnsi="宋体" w:cs="宋体" w:hint="eastAsia"/>
          <w:sz w:val="24"/>
          <w:szCs w:val="24"/>
        </w:rPr>
        <w:t>其它费用处理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磋商文件未列明，而磋商供应商认为必须的费用也须列入报价。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4.5</w:t>
      </w:r>
      <w:r w:rsidRPr="007A61A1">
        <w:rPr>
          <w:rFonts w:ascii="宋体" w:hAnsi="宋体" w:cs="宋体" w:hint="eastAsia"/>
          <w:sz w:val="24"/>
          <w:szCs w:val="24"/>
        </w:rPr>
        <w:t>报价采用的货币</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响应文件中的单价和总价，无特殊规定的采用人民币报价，以元为单位标注。磋商文件中另有规定的按规定执行。</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4.6 </w:t>
      </w:r>
      <w:r w:rsidRPr="007A61A1">
        <w:rPr>
          <w:rFonts w:ascii="宋体" w:hAnsi="宋体" w:cs="宋体" w:hint="eastAsia"/>
          <w:sz w:val="24"/>
          <w:szCs w:val="24"/>
        </w:rPr>
        <w:t>磋商响应报价表上的价格应按磋商文件规定填写。</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bookmarkStart w:id="34" w:name="_Toc61149559"/>
      <w:bookmarkStart w:id="35" w:name="_Toc513029221"/>
      <w:bookmarkStart w:id="36" w:name="_Toc14577359"/>
      <w:r w:rsidRPr="007A61A1">
        <w:rPr>
          <w:rFonts w:ascii="宋体" w:hAnsi="宋体" w:cs="宋体"/>
          <w:sz w:val="24"/>
          <w:szCs w:val="24"/>
        </w:rPr>
        <w:t>5</w:t>
      </w:r>
      <w:r w:rsidRPr="007A61A1">
        <w:rPr>
          <w:rFonts w:ascii="宋体" w:hAnsi="宋体" w:cs="宋体" w:hint="eastAsia"/>
          <w:sz w:val="24"/>
          <w:szCs w:val="24"/>
        </w:rPr>
        <w:t>、项目需求响应方案</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5.1</w:t>
      </w:r>
      <w:r w:rsidRPr="007A61A1">
        <w:rPr>
          <w:rFonts w:ascii="宋体" w:hAnsi="宋体" w:cs="宋体" w:hint="eastAsia"/>
          <w:sz w:val="24"/>
          <w:szCs w:val="24"/>
        </w:rPr>
        <w:t>提供为完成本项目的总体实施方案。</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5.2</w:t>
      </w:r>
      <w:r w:rsidRPr="007A61A1">
        <w:rPr>
          <w:rFonts w:ascii="宋体" w:hAnsi="宋体" w:cs="宋体" w:hint="eastAsia"/>
          <w:sz w:val="24"/>
          <w:szCs w:val="24"/>
        </w:rPr>
        <w:t>对磋商文件中项目需求的技术与商务条款要求逐项作出应答，并提供依据或说明。</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5.3</w:t>
      </w:r>
      <w:r w:rsidRPr="007A61A1">
        <w:rPr>
          <w:rFonts w:ascii="宋体" w:hAnsi="宋体" w:cs="宋体" w:hint="eastAsia"/>
          <w:sz w:val="24"/>
          <w:szCs w:val="24"/>
        </w:rPr>
        <w:t>磋商供应商认为需要的其他技术文件或说明。</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w:t>
      </w:r>
      <w:r w:rsidRPr="007A61A1">
        <w:rPr>
          <w:rFonts w:ascii="宋体" w:hAnsi="宋体" w:cs="宋体" w:hint="eastAsia"/>
          <w:sz w:val="24"/>
          <w:szCs w:val="24"/>
        </w:rPr>
        <w:t>、磋商保证金</w:t>
      </w:r>
      <w:bookmarkEnd w:id="34"/>
      <w:bookmarkEnd w:id="35"/>
      <w:bookmarkEnd w:id="36"/>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6.1</w:t>
      </w:r>
      <w:r w:rsidRPr="007A61A1">
        <w:rPr>
          <w:rFonts w:ascii="宋体" w:hAnsi="宋体" w:cs="宋体" w:hint="eastAsia"/>
          <w:sz w:val="24"/>
          <w:szCs w:val="24"/>
        </w:rPr>
        <w:t>磋商供应商在磋商开始前必须足额提交磋商保证金，作为其磋商的一部分。磋商保证金是为了保护采购人免遭因磋商供应商的行为而蒙受的损失，采购人因磋商供应商的行为受到损害时，代理机构可根据相关规定处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6.2</w:t>
      </w:r>
      <w:r w:rsidRPr="007A61A1">
        <w:rPr>
          <w:rFonts w:ascii="宋体" w:hAnsi="宋体" w:cs="宋体" w:hint="eastAsia"/>
          <w:sz w:val="24"/>
          <w:szCs w:val="24"/>
        </w:rPr>
        <w:t>参加磋商采购所需交纳的保证金必须是人民币，磋商保证金的交纳形式见采购邀请。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6.3</w:t>
      </w:r>
      <w:r w:rsidRPr="007A61A1">
        <w:rPr>
          <w:rFonts w:ascii="宋体" w:hAnsi="宋体" w:cs="宋体" w:hint="eastAsia"/>
          <w:sz w:val="24"/>
          <w:szCs w:val="24"/>
        </w:rPr>
        <w:t>在磋商时，对在响应文件递交截止时间以前未按磋商文件要求提交磋商保证金的响应文件，代理机构将视其为无效响应文件而予以拒绝。</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6.4</w:t>
      </w:r>
      <w:r w:rsidRPr="007A61A1">
        <w:rPr>
          <w:rFonts w:ascii="宋体" w:hAnsi="宋体" w:cs="宋体" w:hint="eastAsia"/>
          <w:sz w:val="24"/>
          <w:szCs w:val="24"/>
        </w:rPr>
        <w:t>未成交供应商的磋商保证金，当场退还。</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6.5</w:t>
      </w:r>
      <w:r w:rsidRPr="007A61A1">
        <w:rPr>
          <w:rFonts w:ascii="宋体" w:hAnsi="宋体" w:cs="宋体" w:hint="eastAsia"/>
          <w:sz w:val="24"/>
          <w:szCs w:val="24"/>
        </w:rPr>
        <w:t>成交候选供应商的磋商保证金在签订合同后退还。</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6.6</w:t>
      </w:r>
      <w:r w:rsidRPr="007A61A1">
        <w:rPr>
          <w:rFonts w:ascii="宋体" w:hAnsi="宋体" w:cs="宋体" w:hint="eastAsia"/>
          <w:sz w:val="24"/>
          <w:szCs w:val="24"/>
        </w:rPr>
        <w:t>下列任何情况发生时，磋商保证金不予退还：</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w:t>
      </w:r>
      <w:r w:rsidRPr="007A61A1">
        <w:rPr>
          <w:rFonts w:ascii="宋体" w:hAnsi="宋体" w:cs="宋体" w:hint="eastAsia"/>
          <w:sz w:val="24"/>
          <w:szCs w:val="24"/>
          <w:lang w:val="zh-CN"/>
        </w:rPr>
        <w:t>磋商响应供应商</w:t>
      </w:r>
      <w:r w:rsidRPr="007A61A1">
        <w:rPr>
          <w:rFonts w:ascii="宋体" w:hAnsi="宋体" w:cs="宋体" w:hint="eastAsia"/>
          <w:sz w:val="24"/>
          <w:szCs w:val="24"/>
        </w:rPr>
        <w:t>在磋商响应有效期内无正当理由撤回其响应文件或者在磋商过程中无正当理由退出磋商活动（磋商供应商在提交最后报价之前退出磋商的除外）；</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）为谋取最终成交，磋商供应商在整个磋商过程中提供的相关文件被确认是虚假的、不真实的；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）参加磋商的供应商之间被证实有串通、欺诈行为或者恶意进行竞争，影响采购人合法权益的；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）整个采购活动中采取不正当手段诋毁、排挤其他供应商的；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）与采购人、代理机构相关工作人员恶意串通的；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6</w:t>
      </w:r>
      <w:r w:rsidRPr="007A61A1">
        <w:rPr>
          <w:rFonts w:ascii="宋体" w:hAnsi="宋体" w:cs="宋体" w:hint="eastAsia"/>
          <w:sz w:val="24"/>
          <w:szCs w:val="24"/>
        </w:rPr>
        <w:t>）向采购人、代理机构相关工作人员行贿或者提供其他不正当利益的；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7</w:t>
      </w:r>
      <w:r w:rsidRPr="007A61A1">
        <w:rPr>
          <w:rFonts w:ascii="宋体" w:hAnsi="宋体" w:cs="宋体" w:hint="eastAsia"/>
          <w:sz w:val="24"/>
          <w:szCs w:val="24"/>
        </w:rPr>
        <w:t>）成交供应商在规定期限内未能根据规定签订合同；</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8</w:t>
      </w:r>
      <w:r w:rsidRPr="007A61A1">
        <w:rPr>
          <w:rFonts w:ascii="宋体" w:hAnsi="宋体" w:cs="宋体" w:hint="eastAsia"/>
          <w:sz w:val="24"/>
          <w:szCs w:val="24"/>
        </w:rPr>
        <w:t>）成交供应商在规定期限内未能根据规定交纳履约保证金。</w:t>
      </w:r>
    </w:p>
    <w:p w:rsidR="00825344" w:rsidRPr="007A61A1" w:rsidRDefault="00825344" w:rsidP="00520543">
      <w:pPr>
        <w:tabs>
          <w:tab w:val="left" w:pos="900"/>
        </w:tabs>
        <w:spacing w:afterLines="50" w:line="360" w:lineRule="auto"/>
        <w:ind w:firstLineChars="200" w:firstLine="31680"/>
        <w:jc w:val="left"/>
        <w:rPr>
          <w:rFonts w:ascii="宋体" w:cs="宋体"/>
          <w:b/>
          <w:sz w:val="24"/>
          <w:szCs w:val="24"/>
        </w:rPr>
      </w:pPr>
      <w:bookmarkStart w:id="37" w:name="_Toc61149562"/>
      <w:bookmarkStart w:id="38" w:name="_Toc14577362"/>
      <w:bookmarkStart w:id="39" w:name="_Toc513029224"/>
      <w:r w:rsidRPr="007A61A1">
        <w:rPr>
          <w:rFonts w:ascii="宋体" w:hAnsi="宋体" w:cs="宋体" w:hint="eastAsia"/>
          <w:b/>
          <w:sz w:val="24"/>
          <w:szCs w:val="24"/>
        </w:rPr>
        <w:t>三、响应文件的递交</w:t>
      </w:r>
      <w:bookmarkEnd w:id="37"/>
      <w:bookmarkEnd w:id="38"/>
      <w:bookmarkEnd w:id="39"/>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40" w:name="_Toc14577363"/>
      <w:bookmarkStart w:id="41" w:name="_Toc462564084"/>
      <w:bookmarkStart w:id="42" w:name="_Toc513029225"/>
      <w:bookmarkStart w:id="43" w:name="_Toc61149563"/>
      <w:r w:rsidRPr="007A61A1">
        <w:rPr>
          <w:rFonts w:ascii="宋体" w:hAnsi="宋体" w:cs="宋体"/>
          <w:sz w:val="24"/>
          <w:szCs w:val="24"/>
        </w:rPr>
        <w:t>1</w:t>
      </w:r>
      <w:r w:rsidRPr="007A61A1">
        <w:rPr>
          <w:rFonts w:ascii="宋体" w:hAnsi="宋体" w:cs="宋体" w:hint="eastAsia"/>
          <w:sz w:val="24"/>
          <w:szCs w:val="24"/>
        </w:rPr>
        <w:t>、响应文件的密封和标记</w:t>
      </w:r>
      <w:bookmarkEnd w:id="40"/>
      <w:bookmarkEnd w:id="41"/>
      <w:bookmarkEnd w:id="42"/>
      <w:bookmarkEnd w:id="43"/>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1.1</w:t>
      </w:r>
      <w:r w:rsidRPr="007A61A1">
        <w:rPr>
          <w:rFonts w:ascii="宋体" w:hAnsi="宋体"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1.2</w:t>
      </w:r>
      <w:r w:rsidRPr="007A61A1">
        <w:rPr>
          <w:rFonts w:ascii="宋体" w:hAnsi="宋体" w:cs="宋体" w:hint="eastAsia"/>
          <w:sz w:val="24"/>
          <w:szCs w:val="24"/>
        </w:rPr>
        <w:t>密封的响应文件应：</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）按采购邀请中注明的地址送达规定地点；</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）注明参加磋商项目名称、磋商文件编号及参加的分包号；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）密封包装上应写明磋商供应商名称和地址。</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1.3</w:t>
      </w:r>
      <w:r w:rsidRPr="007A61A1">
        <w:rPr>
          <w:rFonts w:ascii="宋体" w:hAnsi="宋体" w:cs="宋体" w:hint="eastAsia"/>
          <w:sz w:val="24"/>
          <w:szCs w:val="24"/>
        </w:rPr>
        <w:t>如果密封包装未按要求密封和加写标记，代理机构对误投或过早启封概不负责。对由此造成提前开封的响应文件，</w:t>
      </w:r>
      <w:r>
        <w:rPr>
          <w:rFonts w:ascii="宋体" w:hAnsi="宋体" w:cs="宋体" w:hint="eastAsia"/>
          <w:sz w:val="24"/>
          <w:szCs w:val="24"/>
        </w:rPr>
        <w:t>学校</w:t>
      </w:r>
      <w:r w:rsidRPr="007A61A1">
        <w:rPr>
          <w:rFonts w:ascii="宋体" w:hAnsi="宋体" w:cs="宋体" w:hint="eastAsia"/>
          <w:sz w:val="24"/>
          <w:szCs w:val="24"/>
        </w:rPr>
        <w:t>将予以拒绝，作无效响应处理。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44" w:name="_Toc513029226"/>
      <w:bookmarkStart w:id="45" w:name="_Toc14577364"/>
      <w:bookmarkStart w:id="46" w:name="_Toc61149564"/>
      <w:r w:rsidRPr="007A61A1">
        <w:rPr>
          <w:rFonts w:ascii="宋体" w:hAnsi="宋体" w:cs="宋体"/>
          <w:sz w:val="24"/>
          <w:szCs w:val="24"/>
        </w:rPr>
        <w:t>2</w:t>
      </w:r>
      <w:r w:rsidRPr="007A61A1">
        <w:rPr>
          <w:rFonts w:ascii="宋体" w:hAnsi="宋体" w:cs="宋体" w:hint="eastAsia"/>
          <w:sz w:val="24"/>
          <w:szCs w:val="24"/>
        </w:rPr>
        <w:t>、</w:t>
      </w:r>
      <w:bookmarkEnd w:id="44"/>
      <w:bookmarkEnd w:id="45"/>
      <w:bookmarkEnd w:id="46"/>
      <w:r w:rsidRPr="007A61A1">
        <w:rPr>
          <w:rFonts w:ascii="宋体" w:hAnsi="宋体" w:cs="宋体" w:hint="eastAsia"/>
          <w:sz w:val="24"/>
          <w:szCs w:val="24"/>
        </w:rPr>
        <w:t>响应文件开启时间</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2.1</w:t>
      </w:r>
      <w:r>
        <w:rPr>
          <w:rFonts w:ascii="宋体" w:hAnsi="宋体" w:cs="宋体" w:hint="eastAsia"/>
          <w:sz w:val="24"/>
          <w:szCs w:val="24"/>
        </w:rPr>
        <w:t>学校</w:t>
      </w:r>
      <w:r w:rsidRPr="007A61A1">
        <w:rPr>
          <w:rFonts w:ascii="宋体" w:hAnsi="宋体" w:cs="宋体" w:hint="eastAsia"/>
          <w:sz w:val="24"/>
          <w:szCs w:val="24"/>
        </w:rPr>
        <w:t>收到响应文件的时间不得迟于本磋商文件规定的响应文件接收截止时间。</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2.2</w:t>
      </w:r>
      <w:r>
        <w:rPr>
          <w:rFonts w:ascii="宋体" w:hAnsi="宋体" w:cs="宋体" w:hint="eastAsia"/>
          <w:sz w:val="24"/>
          <w:szCs w:val="24"/>
        </w:rPr>
        <w:t>学校</w:t>
      </w:r>
      <w:r w:rsidRPr="007A61A1">
        <w:rPr>
          <w:rFonts w:ascii="宋体" w:hAnsi="宋体" w:cs="宋体" w:hint="eastAsia"/>
          <w:sz w:val="24"/>
          <w:szCs w:val="24"/>
        </w:rPr>
        <w:t>有权通过修改磋商文件推迟响应文件接收截止时间，在此情况下，磋商供应商的所有权利和义务以及受制的响应文件接收截止时间均应以延长后新的响应文件接收截止时间为准。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47" w:name="_Toc61149565"/>
      <w:bookmarkStart w:id="48" w:name="_Toc14577365"/>
      <w:bookmarkStart w:id="49" w:name="_Toc513029227"/>
      <w:r w:rsidRPr="007A61A1">
        <w:rPr>
          <w:rFonts w:ascii="宋体" w:hAnsi="宋体" w:cs="宋体"/>
          <w:sz w:val="24"/>
          <w:szCs w:val="24"/>
        </w:rPr>
        <w:t>3</w:t>
      </w:r>
      <w:r w:rsidRPr="007A61A1">
        <w:rPr>
          <w:rFonts w:ascii="宋体" w:hAnsi="宋体" w:cs="宋体" w:hint="eastAsia"/>
          <w:sz w:val="24"/>
          <w:szCs w:val="24"/>
        </w:rPr>
        <w:t>、迟交的响应文件</w:t>
      </w:r>
      <w:bookmarkEnd w:id="47"/>
      <w:bookmarkEnd w:id="48"/>
      <w:bookmarkEnd w:id="49"/>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3.1</w:t>
      </w:r>
      <w:r>
        <w:rPr>
          <w:rFonts w:ascii="宋体" w:hAnsi="宋体" w:cs="宋体" w:hint="eastAsia"/>
          <w:sz w:val="24"/>
          <w:szCs w:val="24"/>
        </w:rPr>
        <w:t>学校</w:t>
      </w:r>
      <w:r w:rsidRPr="007A61A1">
        <w:rPr>
          <w:rFonts w:ascii="宋体" w:hAnsi="宋体" w:cs="宋体" w:hint="eastAsia"/>
          <w:sz w:val="24"/>
          <w:szCs w:val="24"/>
        </w:rPr>
        <w:t>将拒绝在规定的响应文件接收截止时间后接收任何响应文件。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50" w:name="_Toc513029228"/>
      <w:bookmarkStart w:id="51" w:name="_Toc61149566"/>
      <w:bookmarkStart w:id="52" w:name="_Toc14577366"/>
      <w:r w:rsidRPr="007A61A1">
        <w:rPr>
          <w:rFonts w:ascii="宋体" w:hAnsi="宋体" w:cs="宋体"/>
          <w:sz w:val="24"/>
          <w:szCs w:val="24"/>
        </w:rPr>
        <w:t>4</w:t>
      </w:r>
      <w:r w:rsidRPr="007A61A1">
        <w:rPr>
          <w:rFonts w:ascii="宋体" w:hAnsi="宋体" w:cs="宋体" w:hint="eastAsia"/>
          <w:sz w:val="24"/>
          <w:szCs w:val="24"/>
        </w:rPr>
        <w:t>、响应文件的修改和撤回</w:t>
      </w:r>
      <w:bookmarkEnd w:id="50"/>
      <w:bookmarkEnd w:id="51"/>
      <w:bookmarkEnd w:id="52"/>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4.1</w:t>
      </w:r>
      <w:r w:rsidRPr="007A61A1">
        <w:rPr>
          <w:rFonts w:ascii="宋体" w:hAnsi="宋体" w:cs="宋体" w:hint="eastAsia"/>
          <w:sz w:val="24"/>
          <w:szCs w:val="24"/>
        </w:rPr>
        <w:t>磋商供应商在递交响应文件后，可以修改或撤回其谈判响应文件，但这种修改和撤回，必须在规定的响应文件接收截止时间前，以书面形式送达指定地点。</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4.2</w:t>
      </w:r>
      <w:r w:rsidRPr="007A61A1">
        <w:rPr>
          <w:rFonts w:ascii="宋体" w:hAnsi="宋体" w:cs="宋体" w:hint="eastAsia"/>
          <w:sz w:val="24"/>
          <w:szCs w:val="24"/>
        </w:rPr>
        <w:t>磋商供应商的修改或撤回通知书，应按本文件规定进行编制、密封、标记和发送，并应在封套上加注“修改”和“撤回”字样。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4.3 </w:t>
      </w:r>
      <w:r w:rsidRPr="007A61A1">
        <w:rPr>
          <w:rFonts w:ascii="宋体" w:hAnsi="宋体" w:cs="宋体" w:hint="eastAsia"/>
          <w:sz w:val="24"/>
          <w:szCs w:val="24"/>
        </w:rPr>
        <w:t>磋商供应商在提交最后报价之前，可以根据磋商情况退出磋商，代理机构退还退出磋商的供应商的磋商保证金。</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w:t>
      </w:r>
      <w:r w:rsidRPr="007A61A1">
        <w:rPr>
          <w:rFonts w:ascii="宋体" w:hAnsi="宋体" w:cs="宋体" w:hint="eastAsia"/>
          <w:sz w:val="24"/>
          <w:szCs w:val="24"/>
        </w:rPr>
        <w:t>、磋商响应有效期</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5.1 </w:t>
      </w:r>
      <w:r w:rsidRPr="007A61A1">
        <w:rPr>
          <w:rFonts w:ascii="宋体" w:hAnsi="宋体" w:cs="宋体" w:hint="eastAsia"/>
          <w:sz w:val="24"/>
          <w:szCs w:val="24"/>
        </w:rPr>
        <w:t>磋商响应有效期为代理机构规定的响应文件接收截止时间后六十（</w:t>
      </w:r>
      <w:r w:rsidRPr="007A61A1">
        <w:rPr>
          <w:rFonts w:ascii="宋体" w:hAnsi="宋体" w:cs="宋体"/>
          <w:sz w:val="24"/>
          <w:szCs w:val="24"/>
        </w:rPr>
        <w:t>60</w:t>
      </w:r>
      <w:r w:rsidRPr="007A61A1">
        <w:rPr>
          <w:rFonts w:ascii="宋体" w:hAnsi="宋体" w:cs="宋体" w:hint="eastAsia"/>
          <w:sz w:val="24"/>
          <w:szCs w:val="24"/>
        </w:rPr>
        <w:t>）天。磋商响应有效期比规定短的将被视为非实质性响应性而予以拒绝。</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5.2 </w:t>
      </w:r>
      <w:r w:rsidRPr="007A61A1">
        <w:rPr>
          <w:rFonts w:ascii="宋体" w:hAnsi="宋体" w:cs="宋体" w:hint="eastAsia"/>
          <w:sz w:val="24"/>
          <w:szCs w:val="24"/>
        </w:rPr>
        <w:t>在特殊情况下，</w:t>
      </w:r>
      <w:r>
        <w:rPr>
          <w:rFonts w:ascii="宋体" w:hAnsi="宋体" w:cs="宋体" w:hint="eastAsia"/>
          <w:sz w:val="24"/>
          <w:szCs w:val="24"/>
        </w:rPr>
        <w:t>学校</w:t>
      </w:r>
      <w:r w:rsidRPr="007A61A1">
        <w:rPr>
          <w:rFonts w:ascii="宋体" w:hAnsi="宋体" w:cs="宋体" w:hint="eastAsia"/>
          <w:sz w:val="24"/>
          <w:szCs w:val="24"/>
        </w:rPr>
        <w:t>于原磋商响应有效期满之前，可向磋商供应商提出延长磋商响应有效期的要求。这种要求与答复均应采用书面形式。磋商供应商可以拒绝</w:t>
      </w:r>
      <w:r>
        <w:rPr>
          <w:rFonts w:ascii="宋体" w:hAnsi="宋体" w:cs="宋体" w:hint="eastAsia"/>
          <w:sz w:val="24"/>
          <w:szCs w:val="24"/>
        </w:rPr>
        <w:t>学校</w:t>
      </w:r>
      <w:r w:rsidRPr="007A61A1">
        <w:rPr>
          <w:rFonts w:ascii="宋体" w:hAnsi="宋体" w:cs="宋体" w:hint="eastAsia"/>
          <w:sz w:val="24"/>
          <w:szCs w:val="24"/>
        </w:rPr>
        <w:t>的这一要求而放弃磋商响应，</w:t>
      </w:r>
      <w:r>
        <w:rPr>
          <w:rFonts w:ascii="宋体" w:hAnsi="宋体" w:cs="宋体" w:hint="eastAsia"/>
          <w:sz w:val="24"/>
          <w:szCs w:val="24"/>
        </w:rPr>
        <w:t>学校</w:t>
      </w:r>
      <w:r w:rsidRPr="007A61A1">
        <w:rPr>
          <w:rFonts w:ascii="宋体" w:hAnsi="宋体" w:cs="宋体" w:hint="eastAsia"/>
          <w:sz w:val="24"/>
          <w:szCs w:val="24"/>
        </w:rPr>
        <w:t>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825344" w:rsidRPr="007A61A1" w:rsidRDefault="00825344" w:rsidP="00520543">
      <w:pPr>
        <w:tabs>
          <w:tab w:val="left" w:pos="900"/>
        </w:tabs>
        <w:spacing w:afterLines="50" w:line="360" w:lineRule="auto"/>
        <w:ind w:firstLineChars="200" w:firstLine="31680"/>
        <w:jc w:val="left"/>
        <w:rPr>
          <w:rFonts w:ascii="宋体" w:cs="宋体"/>
          <w:b/>
          <w:sz w:val="24"/>
          <w:szCs w:val="24"/>
        </w:rPr>
      </w:pPr>
      <w:r w:rsidRPr="007A61A1">
        <w:rPr>
          <w:rFonts w:ascii="宋体" w:hAnsi="宋体" w:cs="宋体" w:hint="eastAsia"/>
          <w:b/>
          <w:sz w:val="24"/>
          <w:szCs w:val="24"/>
        </w:rPr>
        <w:t>四、磋商与评审</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53" w:name="_Toc16938546"/>
      <w:bookmarkStart w:id="54" w:name="_Toc20823302"/>
      <w:bookmarkStart w:id="55" w:name="_Toc513029230"/>
      <w:r w:rsidRPr="007A61A1">
        <w:rPr>
          <w:rFonts w:ascii="宋体" w:hAnsi="宋体" w:cs="宋体"/>
          <w:sz w:val="24"/>
          <w:szCs w:val="24"/>
        </w:rPr>
        <w:t>1</w:t>
      </w:r>
      <w:r w:rsidRPr="007A61A1">
        <w:rPr>
          <w:rFonts w:ascii="宋体" w:hAnsi="宋体" w:cs="宋体" w:hint="eastAsia"/>
          <w:sz w:val="24"/>
          <w:szCs w:val="24"/>
        </w:rPr>
        <w:t>、</w:t>
      </w:r>
      <w:bookmarkEnd w:id="53"/>
      <w:bookmarkEnd w:id="54"/>
      <w:bookmarkEnd w:id="55"/>
      <w:r w:rsidRPr="007A61A1">
        <w:rPr>
          <w:rFonts w:ascii="宋体" w:hAnsi="宋体" w:cs="宋体" w:hint="eastAsia"/>
          <w:sz w:val="24"/>
          <w:szCs w:val="24"/>
        </w:rPr>
        <w:t>磋商仪式</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1.1</w:t>
      </w:r>
      <w:r>
        <w:rPr>
          <w:rFonts w:ascii="宋体" w:hAnsi="宋体" w:cs="宋体" w:hint="eastAsia"/>
          <w:sz w:val="24"/>
          <w:szCs w:val="24"/>
        </w:rPr>
        <w:t>学校</w:t>
      </w:r>
      <w:r w:rsidRPr="007A61A1">
        <w:rPr>
          <w:rFonts w:ascii="宋体" w:hAnsi="宋体" w:cs="宋体" w:hint="eastAsia"/>
          <w:sz w:val="24"/>
          <w:szCs w:val="24"/>
        </w:rPr>
        <w:t>将在采购邀请中规定的时间和地点组织磋商开始仪式，仪式由</w:t>
      </w:r>
      <w:r>
        <w:rPr>
          <w:rFonts w:ascii="宋体" w:hAnsi="宋体" w:cs="宋体" w:hint="eastAsia"/>
          <w:sz w:val="24"/>
          <w:szCs w:val="24"/>
        </w:rPr>
        <w:t>学校负责</w:t>
      </w:r>
      <w:r w:rsidRPr="007A61A1">
        <w:rPr>
          <w:rFonts w:ascii="宋体" w:hAnsi="宋体" w:cs="宋体" w:hint="eastAsia"/>
          <w:sz w:val="24"/>
          <w:szCs w:val="24"/>
        </w:rPr>
        <w:t>机构主持，磋商供应商应委派携带有效证件的代表准时参加，参加仪式的代表需签名以证明其出席。</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bookmarkStart w:id="56" w:name="_Toc20823303"/>
      <w:bookmarkStart w:id="57" w:name="_Toc16938547"/>
      <w:bookmarkStart w:id="58" w:name="_Toc513029231"/>
      <w:r w:rsidRPr="007A61A1">
        <w:rPr>
          <w:rFonts w:ascii="宋体" w:hAnsi="宋体" w:cs="宋体"/>
          <w:sz w:val="24"/>
          <w:szCs w:val="24"/>
        </w:rPr>
        <w:t>2</w:t>
      </w:r>
      <w:r w:rsidRPr="007A61A1">
        <w:rPr>
          <w:rFonts w:ascii="宋体" w:hAnsi="宋体" w:cs="宋体" w:hint="eastAsia"/>
          <w:sz w:val="24"/>
          <w:szCs w:val="24"/>
        </w:rPr>
        <w:t>、磋商小组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2.1 </w:t>
      </w:r>
      <w:r w:rsidRPr="007A61A1">
        <w:rPr>
          <w:rFonts w:ascii="宋体" w:hAnsi="宋体" w:cs="宋体" w:hint="eastAsia"/>
          <w:sz w:val="24"/>
          <w:szCs w:val="24"/>
        </w:rPr>
        <w:t>磋商开始仪式结束后，</w:t>
      </w:r>
      <w:r>
        <w:rPr>
          <w:rFonts w:ascii="宋体" w:hAnsi="宋体" w:cs="宋体" w:hint="eastAsia"/>
          <w:sz w:val="24"/>
          <w:szCs w:val="24"/>
        </w:rPr>
        <w:t>学校</w:t>
      </w:r>
      <w:r w:rsidRPr="007A61A1">
        <w:rPr>
          <w:rFonts w:ascii="宋体" w:hAnsi="宋体" w:cs="宋体" w:hint="eastAsia"/>
          <w:sz w:val="24"/>
          <w:szCs w:val="24"/>
        </w:rPr>
        <w:t>立即组织磋商小组进行评审。</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2.2 </w:t>
      </w:r>
      <w:r w:rsidRPr="007A61A1">
        <w:rPr>
          <w:rFonts w:ascii="宋体" w:hAnsi="宋体" w:cs="宋体" w:hint="eastAsia"/>
          <w:sz w:val="24"/>
          <w:szCs w:val="24"/>
        </w:rPr>
        <w:t>磋商小组由</w:t>
      </w:r>
      <w:r>
        <w:rPr>
          <w:rFonts w:ascii="宋体" w:hAnsi="宋体" w:cs="宋体" w:hint="eastAsia"/>
          <w:sz w:val="24"/>
          <w:szCs w:val="24"/>
        </w:rPr>
        <w:t>学校分管领导、部门负责人</w:t>
      </w:r>
      <w:r w:rsidRPr="007A61A1">
        <w:rPr>
          <w:rFonts w:ascii="宋体" w:hAnsi="宋体" w:cs="宋体" w:hint="eastAsia"/>
          <w:sz w:val="24"/>
          <w:szCs w:val="24"/>
        </w:rPr>
        <w:t>、</w:t>
      </w:r>
      <w:r>
        <w:rPr>
          <w:rFonts w:ascii="宋体" w:hAnsi="宋体" w:cs="宋体" w:hint="eastAsia"/>
          <w:sz w:val="24"/>
          <w:szCs w:val="24"/>
        </w:rPr>
        <w:t>学校监督委员会成员及教师代表</w:t>
      </w:r>
      <w:r w:rsidRPr="007A61A1">
        <w:rPr>
          <w:rFonts w:ascii="宋体" w:hAnsi="宋体" w:cs="宋体" w:hint="eastAsia"/>
          <w:sz w:val="24"/>
          <w:szCs w:val="24"/>
        </w:rPr>
        <w:t>组成。</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、磋商评审过程的保密</w:t>
      </w:r>
      <w:bookmarkEnd w:id="56"/>
      <w:bookmarkEnd w:id="57"/>
      <w:bookmarkEnd w:id="58"/>
      <w:r w:rsidRPr="007A61A1">
        <w:rPr>
          <w:rFonts w:ascii="宋体" w:hAnsi="宋体" w:cs="宋体" w:hint="eastAsia"/>
          <w:sz w:val="24"/>
          <w:szCs w:val="24"/>
        </w:rPr>
        <w:t>与公正</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3.1</w:t>
      </w:r>
      <w:r w:rsidRPr="007A61A1">
        <w:rPr>
          <w:rFonts w:ascii="宋体" w:hAnsi="宋体" w:cs="宋体" w:hint="eastAsia"/>
          <w:sz w:val="24"/>
          <w:szCs w:val="24"/>
        </w:rPr>
        <w:t>磋商小组、采购人和代理机构工作人员、相关监督人员等与评审工作有关的人员，对评审情况以及在评审过程中获悉的国家秘密、商业秘密负有保密责任。</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3.2</w:t>
      </w:r>
      <w:r w:rsidRPr="007A61A1">
        <w:rPr>
          <w:rFonts w:ascii="宋体" w:hAnsi="宋体" w:cs="宋体" w:hint="eastAsia"/>
          <w:sz w:val="24"/>
          <w:szCs w:val="24"/>
        </w:rPr>
        <w:t>在磋商评审过程中，磋商供应商不得以任何行为影响磋商评审过程，否则其响应文件将被作为无效响应文件。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3.3</w:t>
      </w:r>
      <w:r w:rsidRPr="007A61A1">
        <w:rPr>
          <w:rFonts w:ascii="宋体" w:hAnsi="宋体"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59" w:name="_Toc16938548"/>
      <w:bookmarkStart w:id="60" w:name="_Toc513029232"/>
      <w:bookmarkStart w:id="61" w:name="_Toc20823304"/>
      <w:r w:rsidRPr="007A61A1">
        <w:rPr>
          <w:rFonts w:ascii="宋体" w:hAnsi="宋体" w:cs="宋体"/>
          <w:sz w:val="24"/>
          <w:szCs w:val="24"/>
        </w:rPr>
        <w:t>4</w:t>
      </w:r>
      <w:r w:rsidRPr="007A61A1">
        <w:rPr>
          <w:rFonts w:ascii="宋体" w:hAnsi="宋体" w:cs="宋体" w:hint="eastAsia"/>
          <w:sz w:val="24"/>
          <w:szCs w:val="24"/>
        </w:rPr>
        <w:t>、评审过程的澄清</w:t>
      </w:r>
      <w:bookmarkEnd w:id="59"/>
      <w:bookmarkEnd w:id="60"/>
      <w:bookmarkEnd w:id="61"/>
      <w:r w:rsidRPr="007A61A1">
        <w:rPr>
          <w:rFonts w:ascii="宋体" w:hAnsi="宋体" w:cs="宋体" w:hint="eastAsia"/>
          <w:sz w:val="24"/>
          <w:szCs w:val="24"/>
        </w:rPr>
        <w:t>、说明和更正</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4.1</w:t>
      </w:r>
      <w:r w:rsidRPr="007A61A1">
        <w:rPr>
          <w:rFonts w:ascii="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4.2</w:t>
      </w:r>
      <w:r w:rsidRPr="007A61A1">
        <w:rPr>
          <w:rFonts w:ascii="宋体" w:hAnsi="宋体" w:cs="宋体" w:hint="eastAsia"/>
          <w:sz w:val="24"/>
          <w:szCs w:val="24"/>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4.3 </w:t>
      </w:r>
      <w:r w:rsidRPr="007A61A1">
        <w:rPr>
          <w:rFonts w:ascii="宋体" w:hAnsi="宋体" w:cs="宋体" w:hint="eastAsia"/>
          <w:sz w:val="24"/>
          <w:szCs w:val="24"/>
        </w:rPr>
        <w:t>接到磋商小组澄清要求的供应商如未按规定做出澄清，其风险由供应商自行承担。</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62" w:name="_Toc513029233"/>
      <w:bookmarkStart w:id="63" w:name="_Toc20823305"/>
      <w:bookmarkStart w:id="64" w:name="_Toc16938549"/>
      <w:r w:rsidRPr="007A61A1">
        <w:rPr>
          <w:rFonts w:ascii="宋体" w:hAnsi="宋体" w:cs="宋体"/>
          <w:sz w:val="24"/>
          <w:szCs w:val="24"/>
        </w:rPr>
        <w:t>5</w:t>
      </w:r>
      <w:r w:rsidRPr="007A61A1">
        <w:rPr>
          <w:rFonts w:ascii="宋体" w:hAnsi="宋体" w:cs="宋体" w:hint="eastAsia"/>
          <w:sz w:val="24"/>
          <w:szCs w:val="24"/>
        </w:rPr>
        <w:t>、对响应文件的初审</w:t>
      </w:r>
      <w:bookmarkEnd w:id="62"/>
      <w:bookmarkEnd w:id="63"/>
      <w:bookmarkEnd w:id="64"/>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5.1</w:t>
      </w:r>
      <w:r w:rsidRPr="007A61A1">
        <w:rPr>
          <w:rFonts w:ascii="宋体" w:hAnsi="宋体" w:cs="宋体" w:hint="eastAsia"/>
          <w:sz w:val="24"/>
          <w:szCs w:val="24"/>
        </w:rPr>
        <w:t>响应文件初审分为资格性检查和符合性检查。</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资格性检查：依据法律法规和磋商文件的规定，对响应文件中的资格证明文件、磋商保证金等进行审查，以确定供应商是否具备参加磋商的资格。</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符合性检查：依据磋商文件的规定，从响应文件的有效性、完整性和对磋商文件的响应程度进行审查，以确定是否对磋商文件的实质性要求作出响应。</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5.2</w:t>
      </w:r>
      <w:r w:rsidRPr="007A61A1">
        <w:rPr>
          <w:rFonts w:ascii="宋体" w:hAnsi="宋体"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5.3 </w:t>
      </w:r>
      <w:r w:rsidRPr="007A61A1">
        <w:rPr>
          <w:rFonts w:ascii="宋体" w:hAnsi="宋体" w:cs="宋体" w:hint="eastAsia"/>
          <w:sz w:val="24"/>
          <w:szCs w:val="24"/>
        </w:rPr>
        <w:t>被认定为未实质性响应磋商文件的响应文件的情形</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）未按要求交纳磋商保证金的；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）未按照磋商文件规定要求密封、签署、盖章的；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）供应商在报价时采用选择性报价；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）供应商不具备磋商文件中规定资格要求的；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）不符合法律、法规和磋商文件中规定的其他实质性要求和条件的（本磋商文件中斜体且有下划线部分为实质性要求和条件）；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6</w:t>
      </w:r>
      <w:r w:rsidRPr="007A61A1">
        <w:rPr>
          <w:rFonts w:ascii="宋体" w:hAnsi="宋体" w:cs="宋体" w:hint="eastAsia"/>
          <w:sz w:val="24"/>
          <w:szCs w:val="24"/>
        </w:rPr>
        <w:t>）其他法律、法规及本磋商文件规定的属未实质性响应的响应文件的情形。</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5.4 </w:t>
      </w:r>
      <w:r w:rsidRPr="007A61A1">
        <w:rPr>
          <w:rFonts w:ascii="宋体" w:hAnsi="宋体"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5.5</w:t>
      </w:r>
      <w:r w:rsidRPr="007A61A1">
        <w:rPr>
          <w:rFonts w:ascii="宋体" w:hAnsi="宋体"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65" w:name="_Toc513029234"/>
      <w:bookmarkStart w:id="66" w:name="_Toc16938550"/>
      <w:bookmarkStart w:id="67" w:name="_Toc20823306"/>
      <w:r w:rsidRPr="007A61A1">
        <w:rPr>
          <w:rFonts w:ascii="宋体" w:hAnsi="宋体" w:cs="宋体"/>
          <w:sz w:val="24"/>
          <w:szCs w:val="24"/>
        </w:rPr>
        <w:t>6</w:t>
      </w:r>
      <w:r w:rsidRPr="007A61A1">
        <w:rPr>
          <w:rFonts w:ascii="宋体" w:hAnsi="宋体" w:cs="宋体" w:hint="eastAsia"/>
          <w:sz w:val="24"/>
          <w:szCs w:val="24"/>
        </w:rPr>
        <w:t>、</w:t>
      </w:r>
      <w:bookmarkEnd w:id="65"/>
      <w:bookmarkEnd w:id="66"/>
      <w:bookmarkEnd w:id="67"/>
      <w:r w:rsidRPr="007A61A1">
        <w:rPr>
          <w:rFonts w:ascii="宋体" w:hAnsi="宋体" w:cs="宋体" w:hint="eastAsia"/>
          <w:sz w:val="24"/>
          <w:szCs w:val="24"/>
        </w:rPr>
        <w:t>磋商程序及评审方法和标准</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bookmarkStart w:id="68" w:name="_Toc16938551"/>
      <w:bookmarkStart w:id="69" w:name="_Toc20823307"/>
      <w:bookmarkStart w:id="70" w:name="_Toc513029235"/>
      <w:r w:rsidRPr="007A61A1">
        <w:rPr>
          <w:rFonts w:ascii="宋体" w:hAnsi="宋体" w:cs="宋体"/>
          <w:sz w:val="24"/>
          <w:szCs w:val="24"/>
        </w:rPr>
        <w:t>6.1</w:t>
      </w:r>
      <w:r w:rsidRPr="007A61A1">
        <w:rPr>
          <w:rFonts w:ascii="宋体" w:hAnsi="宋体" w:cs="宋体" w:hint="eastAsia"/>
          <w:sz w:val="24"/>
          <w:szCs w:val="24"/>
        </w:rPr>
        <w:t>磋商程序</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6.1.1</w:t>
        </w:r>
      </w:smartTag>
      <w:r w:rsidRPr="007A61A1">
        <w:rPr>
          <w:rFonts w:ascii="宋体" w:hAnsi="宋体" w:cs="宋体" w:hint="eastAsia"/>
          <w:sz w:val="24"/>
          <w:szCs w:val="24"/>
        </w:rPr>
        <w:t>对于通过资格性和符合性审查的供应商，磋商小组所有成员将集中与单一供应商分别进行磋商。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6.1.2</w:t>
        </w:r>
      </w:smartTag>
      <w:r w:rsidRPr="007A61A1">
        <w:rPr>
          <w:rFonts w:ascii="宋体" w:hAnsi="宋体" w:cs="宋体" w:hint="eastAsia"/>
          <w:sz w:val="24"/>
          <w:szCs w:val="24"/>
        </w:rPr>
        <w:t>磋商文件能够详细列明采购标的的技术、服务要求的，磋商结束后，磋商小组将要求所有实质性响应的供应商在规定时间内提交最后报价。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磋商文件不能详细列明采购标的的技术、服务要求，需经磋商由供应商提供最终设计方案或解决方案的，磋商结束后，磋商小组将按照少数服从多数的原则投票推荐</w:t>
      </w:r>
      <w:r w:rsidRPr="007A61A1">
        <w:rPr>
          <w:rFonts w:ascii="宋体" w:hAnsi="宋体" w:cs="宋体"/>
          <w:sz w:val="24"/>
          <w:szCs w:val="24"/>
        </w:rPr>
        <w:t>3</w:t>
      </w:r>
      <w:r w:rsidRPr="007A61A1">
        <w:rPr>
          <w:rFonts w:ascii="宋体" w:hAnsi="宋体" w:cs="宋体" w:hint="eastAsia"/>
          <w:sz w:val="24"/>
          <w:szCs w:val="24"/>
        </w:rPr>
        <w:t>家以上供应商的设计方案或者解决方案，并要求其在规定时间内提交最后报价。</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最后报价是供应商响应文件的有效组成部分。符合《政府采购竞争性磋商采购方式管理暂行办法》第三条第四项及《财政部关于竞争性磋商采购方式管理暂行办法有关问题的补充通知》（财库</w:t>
      </w:r>
      <w:r w:rsidRPr="007A61A1">
        <w:rPr>
          <w:rFonts w:ascii="宋体" w:hAnsi="宋体" w:cs="宋体"/>
          <w:sz w:val="24"/>
          <w:szCs w:val="24"/>
        </w:rPr>
        <w:t>[2015]124</w:t>
      </w:r>
      <w:r w:rsidRPr="007A61A1">
        <w:rPr>
          <w:rFonts w:ascii="宋体" w:hAnsi="宋体" w:cs="宋体" w:hint="eastAsia"/>
          <w:sz w:val="24"/>
          <w:szCs w:val="24"/>
        </w:rPr>
        <w:t>号）规定情形的，提交最后报价的供应商可以为</w:t>
      </w:r>
      <w:r w:rsidRPr="007A61A1">
        <w:rPr>
          <w:rFonts w:ascii="宋体" w:hAnsi="宋体" w:cs="宋体"/>
          <w:sz w:val="24"/>
          <w:szCs w:val="24"/>
        </w:rPr>
        <w:t>2</w:t>
      </w:r>
      <w:r w:rsidRPr="007A61A1">
        <w:rPr>
          <w:rFonts w:ascii="宋体" w:hAnsi="宋体" w:cs="宋体" w:hint="eastAsia"/>
          <w:sz w:val="24"/>
          <w:szCs w:val="24"/>
        </w:rPr>
        <w:t>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6.1.3</w:t>
        </w:r>
      </w:smartTag>
      <w:r w:rsidRPr="007A61A1">
        <w:rPr>
          <w:rFonts w:ascii="宋体" w:hAnsi="宋体" w:cs="宋体" w:hint="eastAsia"/>
          <w:sz w:val="24"/>
          <w:szCs w:val="24"/>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代理机构将退还退出磋商的供应商的磋商保证金。</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6.2 </w:t>
      </w:r>
      <w:r w:rsidRPr="007A61A1">
        <w:rPr>
          <w:rFonts w:ascii="宋体" w:hAnsi="宋体" w:cs="宋体" w:hint="eastAsia"/>
          <w:sz w:val="24"/>
          <w:szCs w:val="24"/>
        </w:rPr>
        <w:t>评审方法和标准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6.2.1</w:t>
        </w:r>
      </w:smartTag>
      <w:r w:rsidRPr="007A61A1">
        <w:rPr>
          <w:rFonts w:ascii="宋体" w:hAnsi="宋体" w:cs="宋体" w:hint="eastAsia"/>
          <w:sz w:val="24"/>
          <w:szCs w:val="24"/>
        </w:rPr>
        <w:t>评审方法。经磋商确定最终采购需求和提交最后报价的供应商后，由磋商小组采用综合评分法对提交最后报价的供应商的响应文件和最后报价进行综合评分。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825344" w:rsidRPr="007A61A1" w:rsidRDefault="00825344" w:rsidP="00D96712">
      <w:pPr>
        <w:pStyle w:val="NormalWeb"/>
        <w:spacing w:before="0" w:beforeAutospacing="0" w:line="360" w:lineRule="auto"/>
      </w:pPr>
      <w:smartTag w:uri="urn:schemas-microsoft-com:office:smarttags" w:element="chsdate">
        <w:smartTagPr>
          <w:attr w:name="IsROCDate" w:val="False"/>
          <w:attr w:name="IsLunarDate" w:val="False"/>
          <w:attr w:name="Day" w:val="30"/>
          <w:attr w:name="Month" w:val="12"/>
          <w:attr w:name="Year" w:val="1899"/>
        </w:smartTagPr>
        <w:r w:rsidRPr="007A61A1">
          <w:rPr>
            <w:rFonts w:hint="eastAsia"/>
          </w:rPr>
          <w:t xml:space="preserve">　</w:t>
        </w:r>
        <w:r w:rsidRPr="007A61A1">
          <w:t>6.2.2</w:t>
        </w:r>
      </w:smartTag>
      <w:r w:rsidRPr="007A61A1">
        <w:rPr>
          <w:rFonts w:hint="eastAsia"/>
        </w:rPr>
        <w:t>评审标准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见本磋商文件第六章规定。</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6.3</w:t>
      </w:r>
      <w:r w:rsidRPr="007A61A1">
        <w:rPr>
          <w:rFonts w:ascii="宋体" w:hAnsi="宋体" w:cs="宋体" w:hint="eastAsia"/>
          <w:sz w:val="24"/>
          <w:szCs w:val="24"/>
        </w:rPr>
        <w:t>采购活动终止的情况</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出现下列情形之一的，本次竞争性磋商采购活动将被终止：</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）因情况变化，不再符合规定的竞争性磋商采购方式适用情形的；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）出现影响采购公正的违法、违规行为的；</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）除本磋商文件第</w:t>
      </w: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6.1.2</w:t>
        </w:r>
      </w:smartTag>
      <w:r w:rsidRPr="007A61A1">
        <w:rPr>
          <w:rFonts w:ascii="宋体" w:hAnsi="宋体" w:cs="宋体" w:hint="eastAsia"/>
          <w:sz w:val="24"/>
          <w:szCs w:val="24"/>
        </w:rPr>
        <w:t>条第三款规定的情形外，在采购过程中符合要求的供应商或者报价未超过采购预算的供应商不足</w:t>
      </w:r>
      <w:r w:rsidRPr="007A61A1">
        <w:rPr>
          <w:rFonts w:ascii="宋体" w:hAnsi="宋体" w:cs="宋体"/>
          <w:sz w:val="24"/>
          <w:szCs w:val="24"/>
        </w:rPr>
        <w:t>3</w:t>
      </w:r>
      <w:r w:rsidRPr="007A61A1">
        <w:rPr>
          <w:rFonts w:ascii="宋体" w:hAnsi="宋体" w:cs="宋体" w:hint="eastAsia"/>
          <w:sz w:val="24"/>
          <w:szCs w:val="24"/>
        </w:rPr>
        <w:t>家的。</w:t>
      </w:r>
    </w:p>
    <w:bookmarkEnd w:id="68"/>
    <w:bookmarkEnd w:id="69"/>
    <w:bookmarkEnd w:id="70"/>
    <w:p w:rsidR="00825344" w:rsidRPr="007A61A1" w:rsidRDefault="00825344" w:rsidP="00520543">
      <w:pPr>
        <w:tabs>
          <w:tab w:val="left" w:pos="900"/>
        </w:tabs>
        <w:spacing w:afterLines="50" w:line="360" w:lineRule="auto"/>
        <w:ind w:firstLineChars="200" w:firstLine="31680"/>
        <w:jc w:val="left"/>
        <w:rPr>
          <w:rFonts w:ascii="宋体" w:cs="宋体"/>
          <w:b/>
          <w:sz w:val="24"/>
          <w:szCs w:val="24"/>
        </w:rPr>
      </w:pPr>
      <w:r w:rsidRPr="007A61A1">
        <w:rPr>
          <w:rFonts w:ascii="宋体" w:hAnsi="宋体" w:cs="宋体" w:hint="eastAsia"/>
          <w:b/>
          <w:sz w:val="24"/>
          <w:szCs w:val="24"/>
        </w:rPr>
        <w:t>五、成交</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bookmarkStart w:id="71" w:name="_Toc513029238"/>
      <w:bookmarkStart w:id="72" w:name="_Toc20823310"/>
      <w:bookmarkStart w:id="73" w:name="_Toc16938554"/>
      <w:r w:rsidRPr="007A61A1">
        <w:rPr>
          <w:rFonts w:ascii="宋体" w:hAnsi="宋体" w:cs="宋体"/>
          <w:sz w:val="24"/>
          <w:szCs w:val="24"/>
        </w:rPr>
        <w:t>1</w:t>
      </w:r>
      <w:r w:rsidRPr="007A61A1">
        <w:rPr>
          <w:rFonts w:ascii="宋体" w:hAnsi="宋体" w:cs="宋体" w:hint="eastAsia"/>
          <w:sz w:val="24"/>
          <w:szCs w:val="24"/>
        </w:rPr>
        <w:t>、</w:t>
      </w:r>
      <w:bookmarkEnd w:id="71"/>
      <w:r w:rsidRPr="007A61A1">
        <w:rPr>
          <w:rFonts w:ascii="宋体" w:hAnsi="宋体" w:cs="宋体" w:hint="eastAsia"/>
          <w:sz w:val="24"/>
          <w:szCs w:val="24"/>
        </w:rPr>
        <w:t>确定</w:t>
      </w:r>
      <w:bookmarkEnd w:id="72"/>
      <w:bookmarkEnd w:id="73"/>
      <w:r w:rsidRPr="007A61A1">
        <w:rPr>
          <w:rFonts w:ascii="宋体" w:hAnsi="宋体" w:cs="宋体" w:hint="eastAsia"/>
          <w:sz w:val="24"/>
          <w:szCs w:val="24"/>
        </w:rPr>
        <w:t>成交单位</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1.1 </w:t>
      </w:r>
      <w:r w:rsidRPr="007A61A1">
        <w:rPr>
          <w:rFonts w:ascii="宋体" w:hAnsi="宋体" w:cs="宋体" w:hint="eastAsia"/>
          <w:sz w:val="24"/>
          <w:szCs w:val="24"/>
        </w:rPr>
        <w:t>磋商小组根据综合评分情况，按照评审得分由高到低顺序推荐</w:t>
      </w:r>
      <w:r w:rsidRPr="007A61A1">
        <w:rPr>
          <w:rFonts w:ascii="宋体" w:hAnsi="宋体" w:cs="宋体"/>
          <w:sz w:val="24"/>
          <w:szCs w:val="24"/>
        </w:rPr>
        <w:t>3</w:t>
      </w:r>
      <w:r w:rsidRPr="007A61A1">
        <w:rPr>
          <w:rFonts w:ascii="宋体" w:hAnsi="宋体" w:cs="宋体" w:hint="eastAsia"/>
          <w:sz w:val="24"/>
          <w:szCs w:val="24"/>
        </w:rPr>
        <w:t>名以上成交候选供应商，并编写评审报告。符合本文件第</w:t>
      </w:r>
      <w:smartTag w:uri="urn:schemas-microsoft-com:office:smarttags" w:element="chsdate">
        <w:smartTagPr>
          <w:attr w:name="IsROCDate" w:val="False"/>
          <w:attr w:name="IsLunarDate" w:val="False"/>
          <w:attr w:name="Day" w:val="30"/>
          <w:attr w:name="Month" w:val="12"/>
          <w:attr w:name="Year" w:val="1899"/>
        </w:smartTagPr>
        <w:r w:rsidRPr="007A61A1">
          <w:rPr>
            <w:rFonts w:ascii="宋体" w:hAnsi="宋体" w:cs="宋体"/>
            <w:sz w:val="24"/>
            <w:szCs w:val="24"/>
          </w:rPr>
          <w:t>6.1.2</w:t>
        </w:r>
      </w:smartTag>
      <w:r w:rsidRPr="007A61A1">
        <w:rPr>
          <w:rFonts w:ascii="宋体" w:hAnsi="宋体" w:cs="宋体" w:hint="eastAsia"/>
          <w:sz w:val="24"/>
          <w:szCs w:val="24"/>
        </w:rPr>
        <w:t>条情形的，可以推荐</w:t>
      </w:r>
      <w:r w:rsidRPr="007A61A1">
        <w:rPr>
          <w:rFonts w:ascii="宋体" w:hAnsi="宋体" w:cs="宋体"/>
          <w:sz w:val="24"/>
          <w:szCs w:val="24"/>
        </w:rPr>
        <w:t>2</w:t>
      </w:r>
      <w:r w:rsidRPr="007A61A1">
        <w:rPr>
          <w:rFonts w:ascii="宋体" w:hAnsi="宋体" w:cs="宋体" w:hint="eastAsia"/>
          <w:sz w:val="24"/>
          <w:szCs w:val="24"/>
        </w:rPr>
        <w:t>家成交候选供应商。评审得分相同的，按照最后报价由低到高的顺序推荐。评审得分且最后报价相同的，按照技术指标优劣顺序推荐。</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1.2</w:t>
      </w:r>
      <w:r w:rsidRPr="007A61A1">
        <w:rPr>
          <w:rFonts w:ascii="宋体" w:hAnsi="宋体" w:cs="宋体" w:hint="eastAsia"/>
          <w:sz w:val="24"/>
          <w:szCs w:val="24"/>
        </w:rPr>
        <w:t>采购人根据磋商小组推荐的成交候选人确定成交供应商。采购人确定成交供应商后，代理机构将在南通开发区教育网发布成交结果公告，公告期限为</w:t>
      </w:r>
      <w:r w:rsidRPr="007A61A1">
        <w:rPr>
          <w:rFonts w:ascii="宋体" w:hAnsi="宋体" w:cs="宋体"/>
          <w:sz w:val="24"/>
          <w:szCs w:val="24"/>
        </w:rPr>
        <w:t>1</w:t>
      </w:r>
      <w:r w:rsidRPr="007A61A1">
        <w:rPr>
          <w:rFonts w:ascii="宋体" w:hAnsi="宋体" w:cs="宋体" w:hint="eastAsia"/>
          <w:sz w:val="24"/>
          <w:szCs w:val="24"/>
        </w:rPr>
        <w:t>个工作日。</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1.3</w:t>
      </w:r>
      <w:r w:rsidRPr="007A61A1">
        <w:rPr>
          <w:rFonts w:ascii="宋体" w:hAnsi="宋体" w:cs="宋体" w:hint="eastAsia"/>
          <w:sz w:val="24"/>
          <w:szCs w:val="24"/>
        </w:rPr>
        <w:t>若有充分证据证明，成交供应商出现下列情况之一的，一经查实，将被取消成交资格：</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）提供虚假材料谋取成交的；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）与评审专家、采购人、其他供应商或者代理机构工作人员恶意串通的；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）向评审专家、采购人或代理机构工作人员行贿或者提供其他不正当利益的；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）恶意竞争，最终总报价明显低于其自身合理成本且又无法提供证明的；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）不满足本磋商文件规定的实质性要求，但在评审过程中又未被磋商小组发现的；</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6</w:t>
      </w:r>
      <w:r w:rsidRPr="007A61A1">
        <w:rPr>
          <w:rFonts w:ascii="宋体" w:hAnsi="宋体" w:cs="宋体" w:hint="eastAsia"/>
          <w:sz w:val="24"/>
          <w:szCs w:val="24"/>
        </w:rPr>
        <w:t>）成交后无正当理由拒不与采购人签订政府采购合同或者未按照磋商文件确定的事项签订政府采购合同；</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7</w:t>
      </w:r>
      <w:r w:rsidRPr="007A61A1">
        <w:rPr>
          <w:rFonts w:ascii="宋体" w:hAnsi="宋体" w:cs="宋体" w:hint="eastAsia"/>
          <w:sz w:val="24"/>
          <w:szCs w:val="24"/>
        </w:rPr>
        <w:t>）将政府采购合同转包；</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8</w:t>
      </w:r>
      <w:r w:rsidRPr="007A61A1">
        <w:rPr>
          <w:rFonts w:ascii="宋体" w:hAnsi="宋体" w:cs="宋体" w:hint="eastAsia"/>
          <w:sz w:val="24"/>
          <w:szCs w:val="24"/>
        </w:rPr>
        <w:t>）法律、法规、规章规定的属于成交无效的其他情形。</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、质疑处理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2.1</w:t>
      </w:r>
      <w:r w:rsidRPr="007A61A1">
        <w:rPr>
          <w:rFonts w:ascii="宋体" w:hAnsi="宋体"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）对可以质疑的磋商文件提出质疑的，为收到磋商文件之日或者磋商文件公告期限届满之日；</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）对采购过程提出质疑的，为各采购程序环节结束之日；</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）对成交结果提出质疑的，为成交结果公告期限届满之日。</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2.2</w:t>
      </w:r>
      <w:r w:rsidRPr="007A61A1">
        <w:rPr>
          <w:rFonts w:ascii="宋体" w:hAnsi="宋体" w:cs="宋体" w:hint="eastAsia"/>
          <w:sz w:val="24"/>
          <w:szCs w:val="24"/>
        </w:rPr>
        <w:t>质疑必须由磋商供应商法定代表人或授权代表（响应文件中所确定的）以原件送达的方式提交，未按上述要求提交的质疑函（含传真、电子邮件等）代理机构有权不予受理。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2.3</w:t>
      </w:r>
      <w:r w:rsidRPr="007A61A1">
        <w:rPr>
          <w:rFonts w:ascii="宋体" w:hAnsi="宋体" w:cs="宋体" w:hint="eastAsia"/>
          <w:sz w:val="24"/>
          <w:szCs w:val="24"/>
        </w:rPr>
        <w:t>未参加磋商采购活动的供应商或在磋商采购活动中自身权益未受到损害的供应商所提出的质疑不予受理。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2.4</w:t>
      </w:r>
      <w:r w:rsidRPr="007A61A1">
        <w:rPr>
          <w:rFonts w:ascii="宋体" w:hAnsi="宋体" w:cs="宋体" w:hint="eastAsia"/>
          <w:sz w:val="24"/>
          <w:szCs w:val="24"/>
        </w:rPr>
        <w:t>质疑函应当包括下列内容：</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1</w:t>
      </w:r>
      <w:r w:rsidRPr="007A61A1">
        <w:rPr>
          <w:rFonts w:ascii="宋体" w:hAnsi="宋体" w:cs="宋体" w:hint="eastAsia"/>
          <w:sz w:val="24"/>
          <w:szCs w:val="24"/>
        </w:rPr>
        <w:t>）质疑供应商的名称、地址、邮编、联系人、联系电话；</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2</w:t>
      </w:r>
      <w:r w:rsidRPr="007A61A1">
        <w:rPr>
          <w:rFonts w:ascii="宋体" w:hAnsi="宋体" w:cs="宋体" w:hint="eastAsia"/>
          <w:sz w:val="24"/>
          <w:szCs w:val="24"/>
        </w:rPr>
        <w:t>）具体的质疑事项及明确的请求；</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3</w:t>
      </w:r>
      <w:r w:rsidRPr="007A61A1">
        <w:rPr>
          <w:rFonts w:ascii="宋体" w:hAnsi="宋体" w:cs="宋体" w:hint="eastAsia"/>
          <w:sz w:val="24"/>
          <w:szCs w:val="24"/>
        </w:rPr>
        <w:t>）认为自己合法权益受到损害或可能受到损害的相关证据材料；</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4</w:t>
      </w:r>
      <w:r w:rsidRPr="007A61A1">
        <w:rPr>
          <w:rFonts w:ascii="宋体" w:hAnsi="宋体" w:cs="宋体" w:hint="eastAsia"/>
          <w:sz w:val="24"/>
          <w:szCs w:val="24"/>
        </w:rPr>
        <w:t>）提起质疑的日期；</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hint="eastAsia"/>
          <w:sz w:val="24"/>
          <w:szCs w:val="24"/>
        </w:rPr>
        <w:t>（</w:t>
      </w:r>
      <w:r w:rsidRPr="007A61A1">
        <w:rPr>
          <w:rFonts w:ascii="宋体" w:hAnsi="宋体" w:cs="宋体"/>
          <w:sz w:val="24"/>
          <w:szCs w:val="24"/>
        </w:rPr>
        <w:t>5</w:t>
      </w:r>
      <w:r w:rsidRPr="007A61A1">
        <w:rPr>
          <w:rFonts w:ascii="宋体" w:hAnsi="宋体" w:cs="宋体" w:hint="eastAsia"/>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2.5</w:t>
      </w:r>
      <w:r w:rsidRPr="007A61A1">
        <w:rPr>
          <w:rFonts w:ascii="宋体" w:hAnsi="宋体" w:cs="宋体" w:hint="eastAsia"/>
          <w:sz w:val="24"/>
          <w:szCs w:val="24"/>
        </w:rPr>
        <w:t>代理机构收到质疑函后，将对质疑的形式和内容进行审查，如质疑函内容、格式不符合规定，代理机构将告知质疑人进行补正。</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2.6</w:t>
      </w:r>
      <w:r w:rsidRPr="007A61A1">
        <w:rPr>
          <w:rFonts w:ascii="宋体" w:hAnsi="宋体" w:cs="宋体" w:hint="eastAsia"/>
          <w:sz w:val="24"/>
          <w:szCs w:val="24"/>
        </w:rPr>
        <w:t>质疑人应当在法定质疑期限内进行补正并重新提交质疑函，拒不补正或者在法定期限内未重新提交质疑函的，为无效质疑，代理机构有权不予受理。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2.7</w:t>
      </w:r>
      <w:r w:rsidRPr="007A61A1">
        <w:rPr>
          <w:rFonts w:ascii="宋体" w:hAnsi="宋体" w:cs="宋体" w:hint="eastAsia"/>
          <w:sz w:val="24"/>
          <w:szCs w:val="24"/>
        </w:rPr>
        <w:t>对于内容、格式符合规定的质疑函，代理机构将在收到参加谈判供应商的书面质疑后七个工作日内作出答复，并以书面形式通知质疑供应商和其他相关供应商，答复的内容不涉及商业秘密。</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2.8</w:t>
      </w:r>
      <w:r w:rsidRPr="007A61A1">
        <w:rPr>
          <w:rFonts w:ascii="宋体" w:hAnsi="宋体"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825344" w:rsidRPr="007A61A1" w:rsidRDefault="00825344" w:rsidP="004148FA">
      <w:pPr>
        <w:tabs>
          <w:tab w:val="left" w:pos="900"/>
        </w:tabs>
        <w:spacing w:afterLines="50" w:line="360" w:lineRule="auto"/>
        <w:ind w:firstLineChars="200" w:firstLine="31680"/>
        <w:jc w:val="left"/>
        <w:rPr>
          <w:rFonts w:ascii="宋体" w:cs="宋体"/>
          <w:b/>
          <w:sz w:val="24"/>
          <w:szCs w:val="24"/>
        </w:rPr>
      </w:pPr>
      <w:bookmarkStart w:id="74" w:name="_Toc16938553"/>
      <w:bookmarkStart w:id="75" w:name="_Toc20823309"/>
      <w:bookmarkStart w:id="76" w:name="_Toc513029237"/>
      <w:r w:rsidRPr="007A61A1">
        <w:rPr>
          <w:rFonts w:ascii="宋体" w:hAnsi="宋体" w:cs="宋体" w:hint="eastAsia"/>
          <w:b/>
          <w:sz w:val="24"/>
          <w:szCs w:val="24"/>
        </w:rPr>
        <w:t>六、合同签订相关事项</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、签订合同</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1.l</w:t>
      </w:r>
      <w:r w:rsidRPr="007A61A1">
        <w:rPr>
          <w:rFonts w:ascii="宋体" w:hAnsi="宋体" w:cs="宋体" w:hint="eastAsia"/>
          <w:sz w:val="24"/>
          <w:szCs w:val="24"/>
        </w:rPr>
        <w:t>成交供应商确定后，代理机构将向成交供应商发出成交通知书。成交供应商应按成交通知书规定的时间、地点</w:t>
      </w:r>
      <w:r w:rsidRPr="007A61A1">
        <w:rPr>
          <w:rFonts w:ascii="宋体" w:cs="宋体"/>
          <w:sz w:val="24"/>
          <w:szCs w:val="24"/>
        </w:rPr>
        <w:t>,</w:t>
      </w:r>
      <w:r w:rsidRPr="007A61A1">
        <w:rPr>
          <w:rFonts w:ascii="宋体" w:hAnsi="宋体"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1.2 </w:t>
      </w:r>
      <w:r w:rsidRPr="007A61A1">
        <w:rPr>
          <w:rFonts w:ascii="宋体" w:hAnsi="宋体" w:cs="宋体" w:hint="eastAsia"/>
          <w:sz w:val="24"/>
          <w:szCs w:val="24"/>
        </w:rPr>
        <w:t>磋商文件、成交供应商的响应文件及磋商采购过程中有关澄清、承诺文件均应作为合同附件。</w:t>
      </w:r>
    </w:p>
    <w:p w:rsidR="00825344" w:rsidRPr="007A61A1" w:rsidRDefault="00825344" w:rsidP="00520543">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 xml:space="preserve">1.3 </w:t>
      </w:r>
      <w:r w:rsidRPr="007A61A1">
        <w:rPr>
          <w:rFonts w:ascii="宋体" w:hAnsi="宋体" w:cs="宋体" w:hint="eastAsia"/>
          <w:sz w:val="24"/>
          <w:szCs w:val="24"/>
        </w:rPr>
        <w:t>签订合同后，成交供应商不得将成交产品或服务进行转包。未经采购人同意，</w:t>
      </w:r>
      <w:r>
        <w:rPr>
          <w:rFonts w:ascii="宋体" w:hAnsi="宋体" w:cs="宋体" w:hint="eastAsia"/>
          <w:sz w:val="24"/>
          <w:szCs w:val="24"/>
        </w:rPr>
        <w:t>成交供应商也不得采用分包的形式履行合同，否则采购人有权终止合同</w:t>
      </w:r>
      <w:r w:rsidRPr="007A61A1">
        <w:rPr>
          <w:rFonts w:ascii="宋体" w:hAnsi="宋体" w:cs="宋体" w:hint="eastAsia"/>
          <w:sz w:val="24"/>
          <w:szCs w:val="24"/>
        </w:rPr>
        <w:t>。转包或分包造成采购人损失的，成交供应商应承担相应赔偿责任。</w:t>
      </w:r>
    </w:p>
    <w:p w:rsidR="00825344" w:rsidRPr="007A61A1" w:rsidRDefault="00825344" w:rsidP="004148FA">
      <w:pPr>
        <w:tabs>
          <w:tab w:val="left" w:pos="900"/>
        </w:tabs>
        <w:spacing w:afterLines="50" w:line="360" w:lineRule="auto"/>
        <w:ind w:firstLineChars="200" w:firstLine="31680"/>
        <w:jc w:val="left"/>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、履约保证金</w:t>
      </w:r>
    </w:p>
    <w:p w:rsidR="00825344" w:rsidRPr="007A61A1" w:rsidRDefault="00825344">
      <w:pPr>
        <w:pStyle w:val="1"/>
        <w:numPr>
          <w:ilvl w:val="0"/>
          <w:numId w:val="2"/>
        </w:numPr>
        <w:spacing w:line="360" w:lineRule="auto"/>
        <w:rPr>
          <w:rFonts w:ascii="宋体" w:eastAsia="宋体" w:hAnsi="宋体" w:cs="宋体"/>
          <w:b/>
          <w:bCs/>
          <w:szCs w:val="44"/>
        </w:rPr>
      </w:pPr>
      <w:bookmarkStart w:id="77" w:name="_Toc482131734"/>
      <w:bookmarkEnd w:id="74"/>
      <w:bookmarkEnd w:id="75"/>
      <w:bookmarkEnd w:id="76"/>
      <w:r w:rsidRPr="007A61A1">
        <w:rPr>
          <w:rFonts w:ascii="宋体" w:eastAsia="宋体" w:hAnsi="宋体" w:cs="宋体" w:hint="eastAsia"/>
          <w:b/>
          <w:bCs/>
          <w:szCs w:val="44"/>
        </w:rPr>
        <w:t>合同条款及格式</w:t>
      </w:r>
      <w:bookmarkEnd w:id="77"/>
    </w:p>
    <w:p w:rsidR="00825344" w:rsidRPr="00AD5D71" w:rsidRDefault="00825344" w:rsidP="005E64D4">
      <w:pPr>
        <w:widowControl/>
        <w:spacing w:line="480" w:lineRule="exact"/>
        <w:jc w:val="center"/>
        <w:rPr>
          <w:rFonts w:ascii="华文仿宋" w:eastAsia="华文仿宋" w:hAnsi="华文仿宋" w:cs="宋体"/>
          <w:b/>
          <w:color w:val="000000"/>
          <w:kern w:val="0"/>
          <w:sz w:val="32"/>
          <w:szCs w:val="32"/>
        </w:rPr>
      </w:pPr>
      <w:bookmarkStart w:id="78" w:name="_Toc482131735"/>
      <w:r w:rsidRPr="00AD5D71">
        <w:rPr>
          <w:rFonts w:ascii="华文仿宋" w:eastAsia="华文仿宋" w:hAnsi="华文仿宋" w:cs="宋体" w:hint="eastAsia"/>
          <w:b/>
          <w:color w:val="000000"/>
          <w:kern w:val="0"/>
          <w:sz w:val="32"/>
          <w:szCs w:val="32"/>
        </w:rPr>
        <w:t>南通高等师范学校附属小学食堂、保洁劳务外包合同书</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甲方：</w:t>
      </w:r>
      <w:r w:rsidRPr="005E64D4">
        <w:rPr>
          <w:rFonts w:ascii="华文仿宋" w:eastAsia="华文仿宋" w:hAnsi="华文仿宋" w:cs="宋体"/>
          <w:color w:val="000000"/>
          <w:kern w:val="0"/>
          <w:sz w:val="28"/>
          <w:szCs w:val="28"/>
        </w:rPr>
        <w:t xml:space="preserve"> </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乙方：</w:t>
      </w:r>
      <w:r w:rsidRPr="005E64D4">
        <w:rPr>
          <w:rFonts w:ascii="华文仿宋" w:eastAsia="华文仿宋" w:hAnsi="华文仿宋" w:cs="宋体"/>
          <w:color w:val="000000"/>
          <w:kern w:val="0"/>
          <w:sz w:val="28"/>
          <w:szCs w:val="28"/>
        </w:rPr>
        <w:t xml:space="preserve"> </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为加强食堂</w:t>
      </w:r>
      <w:r>
        <w:rPr>
          <w:rFonts w:ascii="华文仿宋" w:eastAsia="华文仿宋" w:hAnsi="华文仿宋" w:cs="宋体" w:hint="eastAsia"/>
          <w:color w:val="000000"/>
          <w:kern w:val="0"/>
          <w:sz w:val="28"/>
          <w:szCs w:val="28"/>
        </w:rPr>
        <w:t>、保洁</w:t>
      </w:r>
      <w:r w:rsidRPr="005E64D4">
        <w:rPr>
          <w:rFonts w:ascii="华文仿宋" w:eastAsia="华文仿宋" w:hAnsi="华文仿宋" w:cs="宋体" w:hint="eastAsia"/>
          <w:color w:val="000000"/>
          <w:kern w:val="0"/>
          <w:sz w:val="28"/>
          <w:szCs w:val="28"/>
        </w:rPr>
        <w:t>管理，提高伙食</w:t>
      </w:r>
      <w:r>
        <w:rPr>
          <w:rFonts w:ascii="华文仿宋" w:eastAsia="华文仿宋" w:hAnsi="华文仿宋" w:cs="宋体" w:hint="eastAsia"/>
          <w:color w:val="000000"/>
          <w:kern w:val="0"/>
          <w:sz w:val="28"/>
          <w:szCs w:val="28"/>
        </w:rPr>
        <w:t>、保洁</w:t>
      </w:r>
      <w:r w:rsidRPr="005E64D4">
        <w:rPr>
          <w:rFonts w:ascii="华文仿宋" w:eastAsia="华文仿宋" w:hAnsi="华文仿宋" w:cs="宋体" w:hint="eastAsia"/>
          <w:color w:val="000000"/>
          <w:kern w:val="0"/>
          <w:sz w:val="28"/>
          <w:szCs w:val="28"/>
        </w:rPr>
        <w:t>质量，根据《中华人民共和国合同法》及相关法律规定，经甲乙双方协商，就甲方食堂</w:t>
      </w:r>
      <w:r>
        <w:rPr>
          <w:rFonts w:ascii="华文仿宋" w:eastAsia="华文仿宋" w:hAnsi="华文仿宋" w:cs="宋体" w:hint="eastAsia"/>
          <w:color w:val="000000"/>
          <w:kern w:val="0"/>
          <w:sz w:val="28"/>
          <w:szCs w:val="28"/>
        </w:rPr>
        <w:t>、保洁</w:t>
      </w:r>
      <w:r w:rsidRPr="005E64D4">
        <w:rPr>
          <w:rFonts w:ascii="华文仿宋" w:eastAsia="华文仿宋" w:hAnsi="华文仿宋" w:cs="宋体" w:hint="eastAsia"/>
          <w:color w:val="000000"/>
          <w:kern w:val="0"/>
          <w:sz w:val="28"/>
          <w:szCs w:val="28"/>
        </w:rPr>
        <w:t>劳务派遣事宜达成如下协议：</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一、</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合同期限</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w:t>
      </w:r>
      <w:r w:rsidRPr="005E64D4">
        <w:rPr>
          <w:rFonts w:ascii="华文仿宋" w:eastAsia="华文仿宋" w:hAnsi="华文仿宋" w:cs="Arial" w:hint="eastAsia"/>
          <w:spacing w:val="14"/>
          <w:sz w:val="28"/>
          <w:szCs w:val="28"/>
        </w:rPr>
        <w:t>、合同有效期壹年，</w:t>
      </w:r>
      <w:r w:rsidRPr="005E64D4">
        <w:rPr>
          <w:rFonts w:ascii="华文仿宋" w:eastAsia="华文仿宋" w:hAnsi="华文仿宋" w:cs="Arial"/>
          <w:spacing w:val="14"/>
          <w:sz w:val="28"/>
          <w:szCs w:val="28"/>
        </w:rPr>
        <w:t xml:space="preserve"> </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年</w:t>
      </w:r>
      <w:r w:rsidRPr="005E64D4">
        <w:rPr>
          <w:rFonts w:ascii="华文仿宋" w:eastAsia="华文仿宋" w:hAnsi="华文仿宋" w:cs="Arial"/>
          <w:spacing w:val="14"/>
          <w:sz w:val="28"/>
          <w:szCs w:val="28"/>
        </w:rPr>
        <w:t xml:space="preserve"> </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月</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日至</w:t>
      </w:r>
      <w:r w:rsidRPr="005E64D4">
        <w:rPr>
          <w:rFonts w:ascii="华文仿宋" w:eastAsia="华文仿宋" w:hAnsi="华文仿宋" w:cs="Arial"/>
          <w:spacing w:val="14"/>
          <w:sz w:val="28"/>
          <w:szCs w:val="28"/>
        </w:rPr>
        <w:t xml:space="preserve"> </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hint="eastAsia"/>
          <w:spacing w:val="14"/>
          <w:sz w:val="28"/>
          <w:szCs w:val="28"/>
        </w:rPr>
        <w:t>年</w:t>
      </w:r>
      <w:r w:rsidRPr="005E64D4">
        <w:rPr>
          <w:rFonts w:ascii="华文仿宋" w:eastAsia="华文仿宋" w:hAnsi="华文仿宋" w:cs="Arial"/>
          <w:spacing w:val="14"/>
          <w:sz w:val="28"/>
          <w:szCs w:val="28"/>
          <w:u w:val="single"/>
        </w:rPr>
        <w:t xml:space="preserve">  </w:t>
      </w:r>
      <w:r w:rsidRPr="005E64D4">
        <w:rPr>
          <w:rFonts w:ascii="华文仿宋" w:eastAsia="华文仿宋" w:hAnsi="华文仿宋" w:cs="Arial"/>
          <w:spacing w:val="14"/>
          <w:sz w:val="28"/>
          <w:szCs w:val="28"/>
          <w:u w:val="single"/>
        </w:rPr>
        <w:softHyphen/>
      </w:r>
      <w:r w:rsidRPr="005E64D4">
        <w:rPr>
          <w:rFonts w:ascii="华文仿宋" w:eastAsia="华文仿宋" w:hAnsi="华文仿宋" w:cs="Arial"/>
          <w:spacing w:val="14"/>
          <w:sz w:val="28"/>
          <w:szCs w:val="28"/>
          <w:u w:val="single"/>
        </w:rPr>
        <w:softHyphen/>
        <w:t xml:space="preserve">    </w:t>
      </w:r>
      <w:r w:rsidRPr="005E64D4">
        <w:rPr>
          <w:rFonts w:ascii="华文仿宋" w:eastAsia="华文仿宋" w:hAnsi="华文仿宋" w:cs="Arial" w:hint="eastAsia"/>
          <w:spacing w:val="14"/>
          <w:sz w:val="28"/>
          <w:szCs w:val="28"/>
        </w:rPr>
        <w:t>月</w:t>
      </w:r>
      <w:r w:rsidRPr="005E64D4">
        <w:rPr>
          <w:rFonts w:ascii="华文仿宋" w:eastAsia="华文仿宋" w:hAnsi="华文仿宋" w:cs="Arial"/>
          <w:spacing w:val="14"/>
          <w:sz w:val="28"/>
          <w:szCs w:val="28"/>
        </w:rPr>
        <w:t>____</w:t>
      </w:r>
      <w:r w:rsidRPr="005E64D4">
        <w:rPr>
          <w:rFonts w:ascii="华文仿宋" w:eastAsia="华文仿宋" w:hAnsi="华文仿宋" w:cs="Arial" w:hint="eastAsia"/>
          <w:spacing w:val="14"/>
          <w:sz w:val="28"/>
          <w:szCs w:val="28"/>
        </w:rPr>
        <w:t>日，合同期满，则本合同自行终止，除非双方另行达成协议。</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2</w:t>
      </w:r>
      <w:r w:rsidRPr="005E64D4">
        <w:rPr>
          <w:rFonts w:ascii="华文仿宋" w:eastAsia="华文仿宋" w:hAnsi="华文仿宋" w:cs="Arial" w:hint="eastAsia"/>
          <w:spacing w:val="14"/>
          <w:sz w:val="28"/>
          <w:szCs w:val="28"/>
        </w:rPr>
        <w:t>、本合同试用期为两个月，于本合同签订后，乙方实际进场之日起计算，试用期内甲方如对乙方提供的服务不满意</w:t>
      </w:r>
      <w:r w:rsidRPr="005E64D4">
        <w:rPr>
          <w:rFonts w:ascii="华文仿宋" w:eastAsia="华文仿宋" w:hAnsi="华文仿宋" w:cs="Arial"/>
          <w:spacing w:val="14"/>
          <w:sz w:val="28"/>
          <w:szCs w:val="28"/>
        </w:rPr>
        <w:t>,</w:t>
      </w:r>
      <w:r w:rsidRPr="005E64D4">
        <w:rPr>
          <w:rFonts w:ascii="华文仿宋" w:eastAsia="华文仿宋" w:hAnsi="华文仿宋" w:cs="Arial" w:hint="eastAsia"/>
          <w:spacing w:val="14"/>
          <w:sz w:val="28"/>
          <w:szCs w:val="28"/>
        </w:rPr>
        <w:t>甲方有权随时解除本合同，试用期满，甲方表示满意的，本合同继续履行。试用期后，任何一方要求解约，需提前一个月书面通知对方，对方须予以配合。合同另行规定的除外。</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二、合约内容</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1</w:t>
      </w:r>
      <w:r w:rsidRPr="005E64D4">
        <w:rPr>
          <w:rFonts w:ascii="华文仿宋" w:eastAsia="华文仿宋" w:hAnsi="华文仿宋" w:cs="宋体" w:hint="eastAsia"/>
          <w:color w:val="000000"/>
          <w:kern w:val="0"/>
          <w:sz w:val="28"/>
          <w:szCs w:val="28"/>
        </w:rPr>
        <w:t>、劳务派遣方式</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劳务派遣由乙方按双方协商同意的食堂</w:t>
      </w:r>
      <w:r>
        <w:rPr>
          <w:rFonts w:ascii="华文仿宋" w:eastAsia="华文仿宋" w:hAnsi="华文仿宋" w:cs="宋体" w:hint="eastAsia"/>
          <w:color w:val="000000"/>
          <w:kern w:val="0"/>
          <w:sz w:val="28"/>
          <w:szCs w:val="28"/>
        </w:rPr>
        <w:t>、保洁</w:t>
      </w:r>
      <w:r w:rsidRPr="005E64D4">
        <w:rPr>
          <w:rFonts w:ascii="华文仿宋" w:eastAsia="华文仿宋" w:hAnsi="华文仿宋" w:cs="宋体" w:hint="eastAsia"/>
          <w:color w:val="000000"/>
          <w:kern w:val="0"/>
          <w:sz w:val="28"/>
          <w:szCs w:val="28"/>
        </w:rPr>
        <w:t>劳务派遣人员分配：厨师</w:t>
      </w:r>
      <w:r>
        <w:rPr>
          <w:rFonts w:ascii="华文仿宋" w:eastAsia="华文仿宋" w:hAnsi="华文仿宋" w:cs="宋体"/>
          <w:color w:val="000000"/>
          <w:kern w:val="0"/>
          <w:sz w:val="28"/>
          <w:szCs w:val="28"/>
        </w:rPr>
        <w:t>4</w:t>
      </w:r>
      <w:r>
        <w:rPr>
          <w:rFonts w:ascii="华文仿宋" w:eastAsia="华文仿宋" w:hAnsi="华文仿宋" w:cs="宋体" w:hint="eastAsia"/>
          <w:color w:val="000000"/>
          <w:kern w:val="0"/>
          <w:sz w:val="28"/>
          <w:szCs w:val="28"/>
        </w:rPr>
        <w:t>人</w:t>
      </w:r>
      <w:r w:rsidRPr="005E64D4">
        <w:rPr>
          <w:rFonts w:ascii="华文仿宋" w:eastAsia="华文仿宋" w:hAnsi="华文仿宋" w:cs="宋体" w:hint="eastAsia"/>
          <w:color w:val="000000"/>
          <w:kern w:val="0"/>
          <w:sz w:val="28"/>
          <w:szCs w:val="28"/>
        </w:rPr>
        <w:t>，切配、勤杂、粗加工</w:t>
      </w:r>
      <w:r>
        <w:rPr>
          <w:rFonts w:ascii="华文仿宋" w:eastAsia="华文仿宋" w:hAnsi="华文仿宋" w:cs="宋体"/>
          <w:color w:val="000000"/>
          <w:kern w:val="0"/>
          <w:sz w:val="28"/>
          <w:szCs w:val="28"/>
        </w:rPr>
        <w:t>25</w:t>
      </w:r>
      <w:r w:rsidRPr="005E64D4">
        <w:rPr>
          <w:rFonts w:ascii="华文仿宋" w:eastAsia="华文仿宋" w:hAnsi="华文仿宋" w:cs="宋体" w:hint="eastAsia"/>
          <w:color w:val="000000"/>
          <w:kern w:val="0"/>
          <w:sz w:val="28"/>
          <w:szCs w:val="28"/>
        </w:rPr>
        <w:t>人</w:t>
      </w:r>
      <w:r>
        <w:rPr>
          <w:rFonts w:ascii="华文仿宋" w:eastAsia="华文仿宋" w:hAnsi="华文仿宋" w:cs="宋体" w:hint="eastAsia"/>
          <w:color w:val="000000"/>
          <w:kern w:val="0"/>
          <w:sz w:val="28"/>
          <w:szCs w:val="28"/>
        </w:rPr>
        <w:t>，保洁</w:t>
      </w:r>
      <w:r>
        <w:rPr>
          <w:rFonts w:ascii="华文仿宋" w:eastAsia="华文仿宋" w:hAnsi="华文仿宋" w:cs="宋体"/>
          <w:color w:val="000000"/>
          <w:kern w:val="0"/>
          <w:sz w:val="28"/>
          <w:szCs w:val="28"/>
        </w:rPr>
        <w:t>3</w:t>
      </w:r>
      <w:r>
        <w:rPr>
          <w:rFonts w:ascii="华文仿宋" w:eastAsia="华文仿宋" w:hAnsi="华文仿宋" w:cs="宋体" w:hint="eastAsia"/>
          <w:color w:val="000000"/>
          <w:kern w:val="0"/>
          <w:sz w:val="28"/>
          <w:szCs w:val="28"/>
        </w:rPr>
        <w:t>人</w:t>
      </w:r>
      <w:r w:rsidRPr="005E64D4">
        <w:rPr>
          <w:rFonts w:ascii="华文仿宋" w:eastAsia="华文仿宋" w:hAnsi="华文仿宋" w:cs="宋体" w:hint="eastAsia"/>
          <w:color w:val="000000"/>
          <w:kern w:val="0"/>
          <w:sz w:val="28"/>
          <w:szCs w:val="28"/>
        </w:rPr>
        <w:t>组成员工队伍。保证甲方工作时间内中餐及节假日用餐的制作工作</w:t>
      </w:r>
      <w:r>
        <w:rPr>
          <w:rFonts w:ascii="华文仿宋" w:eastAsia="华文仿宋" w:hAnsi="华文仿宋" w:cs="宋体" w:hint="eastAsia"/>
          <w:color w:val="000000"/>
          <w:kern w:val="0"/>
          <w:sz w:val="28"/>
          <w:szCs w:val="28"/>
        </w:rPr>
        <w:t>、学校保洁工作</w:t>
      </w:r>
      <w:r w:rsidRPr="005E64D4">
        <w:rPr>
          <w:rFonts w:ascii="华文仿宋" w:eastAsia="华文仿宋" w:hAnsi="华文仿宋" w:cs="宋体" w:hint="eastAsia"/>
          <w:color w:val="000000"/>
          <w:kern w:val="0"/>
          <w:sz w:val="28"/>
          <w:szCs w:val="28"/>
        </w:rPr>
        <w:t>，乙方自行与劳务人员签订劳动合同（含各种保险）。</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、食堂财产移交和返还：</w:t>
      </w:r>
    </w:p>
    <w:p w:rsidR="00825344" w:rsidRPr="005E64D4" w:rsidRDefault="00825344" w:rsidP="00520543">
      <w:pPr>
        <w:spacing w:line="480" w:lineRule="exact"/>
        <w:ind w:firstLineChars="200" w:firstLine="31680"/>
        <w:jc w:val="left"/>
        <w:rPr>
          <w:rFonts w:ascii="华文仿宋" w:eastAsia="华文仿宋" w:hAnsi="华文仿宋" w:cs="Arial"/>
          <w:sz w:val="28"/>
          <w:szCs w:val="28"/>
        </w:rPr>
      </w:pPr>
      <w:r w:rsidRPr="005E64D4">
        <w:rPr>
          <w:rFonts w:ascii="华文仿宋" w:eastAsia="华文仿宋" w:hAnsi="华文仿宋" w:cs="Arial"/>
          <w:spacing w:val="14"/>
          <w:sz w:val="28"/>
          <w:szCs w:val="28"/>
        </w:rPr>
        <w:t>1</w:t>
      </w:r>
      <w:r w:rsidRPr="005E64D4">
        <w:rPr>
          <w:rFonts w:ascii="华文仿宋" w:eastAsia="华文仿宋" w:hAnsi="华文仿宋" w:cs="Arial" w:hint="eastAsia"/>
          <w:spacing w:val="14"/>
          <w:sz w:val="28"/>
          <w:szCs w:val="28"/>
        </w:rPr>
        <w:t>）</w:t>
      </w:r>
      <w:r w:rsidRPr="005E64D4">
        <w:rPr>
          <w:rFonts w:ascii="华文仿宋" w:eastAsia="华文仿宋" w:hAnsi="华文仿宋" w:cs="Arial" w:hint="eastAsia"/>
          <w:sz w:val="28"/>
          <w:szCs w:val="28"/>
        </w:rPr>
        <w:t>甲方向乙方移交时对食堂财产进行清点，并制作一份食堂财产清单由双方负责人签字盖章认可，作为本合同的附件。</w:t>
      </w:r>
    </w:p>
    <w:p w:rsidR="00825344" w:rsidRPr="005E64D4" w:rsidRDefault="00825344" w:rsidP="00520543">
      <w:pPr>
        <w:spacing w:line="480" w:lineRule="exact"/>
        <w:ind w:firstLineChars="200" w:firstLine="31680"/>
        <w:jc w:val="left"/>
        <w:rPr>
          <w:rFonts w:ascii="华文仿宋" w:eastAsia="华文仿宋" w:hAnsi="华文仿宋" w:cs="Arial"/>
          <w:sz w:val="28"/>
          <w:szCs w:val="28"/>
        </w:rPr>
      </w:pPr>
      <w:r w:rsidRPr="005E64D4">
        <w:rPr>
          <w:rFonts w:ascii="华文仿宋" w:eastAsia="华文仿宋" w:hAnsi="华文仿宋" w:cs="Arial"/>
          <w:spacing w:val="14"/>
          <w:sz w:val="28"/>
          <w:szCs w:val="28"/>
        </w:rPr>
        <w:t>2</w:t>
      </w:r>
      <w:r w:rsidRPr="005E64D4">
        <w:rPr>
          <w:rFonts w:ascii="华文仿宋" w:eastAsia="华文仿宋" w:hAnsi="华文仿宋" w:cs="Arial" w:hint="eastAsia"/>
          <w:spacing w:val="14"/>
          <w:sz w:val="28"/>
          <w:szCs w:val="28"/>
        </w:rPr>
        <w:t>）</w:t>
      </w:r>
      <w:r w:rsidRPr="005E64D4">
        <w:rPr>
          <w:rFonts w:ascii="华文仿宋" w:eastAsia="华文仿宋" w:hAnsi="华文仿宋" w:cs="Arial" w:hint="eastAsia"/>
          <w:sz w:val="28"/>
          <w:szCs w:val="28"/>
        </w:rPr>
        <w:t>厨房、餐厅现有设备器具等其它相关财产由甲方提供给乙方使用。以后所缺的食堂设备，由甲方自行负责购置。其它的厨房用具、粮油等物业如有遗失损坏由乙方负责补充，所补充的用具质量应与原甲方提供之用具质量相当。</w:t>
      </w:r>
    </w:p>
    <w:p w:rsidR="00825344" w:rsidRPr="005E64D4" w:rsidRDefault="00825344" w:rsidP="00520543">
      <w:pPr>
        <w:spacing w:line="480" w:lineRule="exact"/>
        <w:ind w:firstLineChars="200" w:firstLine="31680"/>
        <w:jc w:val="left"/>
        <w:rPr>
          <w:rFonts w:ascii="华文仿宋" w:eastAsia="华文仿宋" w:hAnsi="华文仿宋" w:cs="Arial"/>
          <w:sz w:val="28"/>
          <w:szCs w:val="28"/>
        </w:rPr>
      </w:pPr>
      <w:r w:rsidRPr="005E64D4">
        <w:rPr>
          <w:rFonts w:ascii="华文仿宋" w:eastAsia="华文仿宋" w:hAnsi="华文仿宋" w:cs="Arial"/>
          <w:spacing w:val="14"/>
          <w:sz w:val="28"/>
          <w:szCs w:val="28"/>
        </w:rPr>
        <w:t>3</w:t>
      </w:r>
      <w:r w:rsidRPr="005E64D4">
        <w:rPr>
          <w:rFonts w:ascii="华文仿宋" w:eastAsia="华文仿宋" w:hAnsi="华文仿宋" w:cs="Arial" w:hint="eastAsia"/>
          <w:spacing w:val="14"/>
          <w:sz w:val="28"/>
          <w:szCs w:val="28"/>
        </w:rPr>
        <w:t>）</w:t>
      </w:r>
      <w:r w:rsidRPr="005E64D4">
        <w:rPr>
          <w:rFonts w:ascii="华文仿宋" w:eastAsia="华文仿宋" w:hAnsi="华文仿宋" w:cs="Arial" w:hint="eastAsia"/>
          <w:sz w:val="28"/>
          <w:szCs w:val="28"/>
        </w:rPr>
        <w:t>承包期满时，乙方应当将甲方提供的场地、设施、设备、工具等全部清还甲方，配合甲方完成清算工作，如有遗失或人为损坏的，由乙方负责赔偿。</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三、甲方的权利与义务：</w:t>
      </w:r>
    </w:p>
    <w:p w:rsidR="00825344" w:rsidRPr="005E64D4" w:rsidRDefault="00825344" w:rsidP="00520543">
      <w:pPr>
        <w:numPr>
          <w:ilvl w:val="0"/>
          <w:numId w:val="10"/>
        </w:numPr>
        <w:tabs>
          <w:tab w:val="clear" w:pos="720"/>
          <w:tab w:val="num" w:pos="630"/>
        </w:tabs>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为乙方无偿提供职工食堂的场地、设施、设备、炊具与餐具（以交接清单为准）；</w:t>
      </w:r>
    </w:p>
    <w:p w:rsidR="00825344" w:rsidRPr="005E64D4" w:rsidRDefault="00825344" w:rsidP="00520543">
      <w:pPr>
        <w:widowControl/>
        <w:numPr>
          <w:ilvl w:val="0"/>
          <w:numId w:val="10"/>
        </w:numPr>
        <w:spacing w:line="480" w:lineRule="exact"/>
        <w:ind w:left="0"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学校承担食堂所需水、电、气的费用和设备投入及维修费用；负责伙食所需原材料的采购和库房管理。</w:t>
      </w:r>
    </w:p>
    <w:p w:rsidR="00825344" w:rsidRPr="005E64D4" w:rsidRDefault="00825344" w:rsidP="00520543">
      <w:pPr>
        <w:widowControl/>
        <w:numPr>
          <w:ilvl w:val="0"/>
          <w:numId w:val="10"/>
        </w:numPr>
        <w:spacing w:line="480" w:lineRule="exact"/>
        <w:ind w:left="0"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按合同约定及时付清劳务外包费。</w:t>
      </w:r>
    </w:p>
    <w:p w:rsidR="00825344" w:rsidRPr="005E64D4" w:rsidRDefault="00825344" w:rsidP="00520543">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甲方食堂管理员及甲方伙食委员会有权对乙方的饭菜质量、品种、环境卫生、服务态度实行指导、监督和考核。</w:t>
      </w:r>
    </w:p>
    <w:p w:rsidR="00825344" w:rsidRPr="005E64D4" w:rsidRDefault="00825344" w:rsidP="00520543">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食堂所有设备、用具、餐具的添置及维修，由乙方提出申请，经甲方同意后，由甲方购置或维修。</w:t>
      </w:r>
    </w:p>
    <w:p w:rsidR="00825344" w:rsidRPr="005E64D4" w:rsidRDefault="00825344" w:rsidP="00520543">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食堂所需主、副食原料，由甲方采购，由甲方保管且负责办理入库手续，乙方需办理申领手续。</w:t>
      </w:r>
    </w:p>
    <w:p w:rsidR="00825344" w:rsidRPr="005E64D4" w:rsidRDefault="00825344" w:rsidP="00520543">
      <w:pPr>
        <w:numPr>
          <w:ilvl w:val="0"/>
          <w:numId w:val="10"/>
        </w:numPr>
        <w:spacing w:line="480" w:lineRule="exact"/>
        <w:ind w:left="0"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负责办理食堂的“卫生许可证”工作；</w:t>
      </w:r>
    </w:p>
    <w:p w:rsidR="00825344" w:rsidRPr="005E64D4" w:rsidRDefault="00825344" w:rsidP="00520543">
      <w:pPr>
        <w:widowControl/>
        <w:numPr>
          <w:ilvl w:val="0"/>
          <w:numId w:val="10"/>
        </w:numPr>
        <w:spacing w:line="480" w:lineRule="exact"/>
        <w:ind w:left="0" w:firstLineChars="200" w:firstLine="31680"/>
        <w:jc w:val="left"/>
        <w:rPr>
          <w:rFonts w:ascii="华文仿宋" w:eastAsia="华文仿宋" w:hAnsi="华文仿宋"/>
          <w:sz w:val="28"/>
          <w:szCs w:val="28"/>
        </w:rPr>
      </w:pPr>
      <w:r w:rsidRPr="005E64D4">
        <w:rPr>
          <w:rFonts w:ascii="华文仿宋" w:eastAsia="华文仿宋" w:hAnsi="华文仿宋" w:cs="宋体" w:hint="eastAsia"/>
          <w:color w:val="000000"/>
          <w:kern w:val="0"/>
          <w:sz w:val="28"/>
          <w:szCs w:val="28"/>
        </w:rPr>
        <w:t>对食堂安全卫生，伙食的质量进行检查和监督；对乙方不能胜任工作的员工，有权要求乙方进行辞退；向乙方反馈就餐人员的意见，并要求乙方及时整改。</w:t>
      </w:r>
    </w:p>
    <w:p w:rsidR="00825344" w:rsidRPr="005E64D4" w:rsidRDefault="00825344" w:rsidP="00520543">
      <w:pPr>
        <w:widowControl/>
        <w:spacing w:line="480" w:lineRule="exact"/>
        <w:ind w:firstLineChars="150" w:firstLine="31680"/>
        <w:jc w:val="left"/>
        <w:rPr>
          <w:rFonts w:ascii="华文仿宋" w:eastAsia="华文仿宋" w:hAnsi="华文仿宋"/>
          <w:sz w:val="28"/>
          <w:szCs w:val="28"/>
        </w:rPr>
      </w:pPr>
      <w:r w:rsidRPr="005E64D4">
        <w:rPr>
          <w:rFonts w:ascii="华文仿宋" w:eastAsia="华文仿宋" w:hAnsi="华文仿宋" w:hint="eastAsia"/>
          <w:sz w:val="28"/>
          <w:szCs w:val="28"/>
        </w:rPr>
        <w:t>四、乙方的权利、责任和义务</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w:t>
      </w:r>
      <w:r w:rsidRPr="005E64D4">
        <w:rPr>
          <w:rFonts w:ascii="华文仿宋" w:eastAsia="华文仿宋" w:hAnsi="华文仿宋" w:hint="eastAsia"/>
          <w:sz w:val="28"/>
          <w:szCs w:val="28"/>
        </w:rPr>
        <w:t>、</w:t>
      </w:r>
      <w:r w:rsidRPr="005E64D4">
        <w:rPr>
          <w:rFonts w:ascii="华文仿宋" w:eastAsia="华文仿宋" w:hAnsi="华文仿宋"/>
          <w:sz w:val="28"/>
          <w:szCs w:val="28"/>
        </w:rPr>
        <w:t xml:space="preserve">  </w:t>
      </w:r>
      <w:r w:rsidRPr="005E64D4">
        <w:rPr>
          <w:rFonts w:ascii="华文仿宋" w:eastAsia="华文仿宋" w:hAnsi="华文仿宋" w:cs="宋体" w:hint="eastAsia"/>
          <w:color w:val="000000"/>
          <w:kern w:val="0"/>
          <w:sz w:val="28"/>
          <w:szCs w:val="28"/>
        </w:rPr>
        <w:t>建立健全各项规章制度及相关岗位责任制和操作规程，并严格按制度和操作规程工作，</w:t>
      </w:r>
      <w:r w:rsidRPr="005E64D4">
        <w:rPr>
          <w:rFonts w:ascii="华文仿宋" w:eastAsia="华文仿宋" w:hAnsi="华文仿宋" w:hint="eastAsia"/>
          <w:sz w:val="28"/>
          <w:szCs w:val="28"/>
        </w:rPr>
        <w:t>按照甲方食堂管理员及伙食委员会提出的意见和建议提高饭菜质量。</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、严格执行甲方的相关管理制度，服从甲方的统一管理。主动接受甲方的管理、检查、监督和处罚，一旦发现乙方有违反规章制度等行为，甲方有权要求乙方改正并赔偿由此造成的损失。</w:t>
      </w:r>
    </w:p>
    <w:p w:rsidR="00825344" w:rsidRPr="005E64D4" w:rsidRDefault="00825344" w:rsidP="00520543">
      <w:pPr>
        <w:spacing w:line="440" w:lineRule="exact"/>
        <w:ind w:firstLineChars="200" w:firstLine="31680"/>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3</w:t>
      </w:r>
      <w:r w:rsidRPr="005E64D4">
        <w:rPr>
          <w:rFonts w:ascii="华文仿宋" w:eastAsia="华文仿宋" w:hAnsi="华文仿宋" w:cs="宋体" w:hint="eastAsia"/>
          <w:color w:val="000000"/>
          <w:kern w:val="0"/>
          <w:sz w:val="28"/>
          <w:szCs w:val="28"/>
        </w:rPr>
        <w:t>、乙方应当根据国家相关法律法规与劳务人员签订劳动合同，并办理各种用工手续、劳动保险手续，确保做到合法用工。劳务人员的工资、奖金、各种福利待遇、社会保险以及工作期间发生工伤事故的全部费用由乙方负责支付和缴纳。否则，乙方应承担因此产生的一切经济和法律责任。并督促员工遵守甲方的各项规章制度。</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4</w:t>
      </w:r>
      <w:r w:rsidRPr="005E64D4">
        <w:rPr>
          <w:rFonts w:ascii="华文仿宋" w:eastAsia="华文仿宋" w:hAnsi="华文仿宋" w:cs="宋体" w:hint="eastAsia"/>
          <w:color w:val="000000"/>
          <w:kern w:val="0"/>
          <w:sz w:val="28"/>
          <w:szCs w:val="28"/>
        </w:rPr>
        <w:t>、乙方从业人员必须持健康证上岗，并报甲方备案。如发现员工患有传染病或有违法行为应及时调离岗位并接受甲方提出的处理意见。</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5</w:t>
      </w:r>
      <w:r w:rsidRPr="005E64D4">
        <w:rPr>
          <w:rFonts w:ascii="华文仿宋" w:eastAsia="华文仿宋" w:hAnsi="华文仿宋" w:cs="宋体" w:hint="eastAsia"/>
          <w:color w:val="000000"/>
          <w:kern w:val="0"/>
          <w:sz w:val="28"/>
          <w:szCs w:val="28"/>
        </w:rPr>
        <w:t>、在劳务派遣期间，乙方应合理妥善保管、维护甲方提供的设施、设备，发现设施设备有缺陷或损坏应及时申请更换、维修，如因工作操作不当、使用明知有缺陷和损坏的设施设备等原因造成的一切工伤事故、医疗费以及所发生的社会刑事纠纷均由乙方全权承担法律责任和经济赔偿损失。</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6</w:t>
      </w:r>
      <w:r w:rsidRPr="005E64D4">
        <w:rPr>
          <w:rFonts w:ascii="华文仿宋" w:eastAsia="华文仿宋" w:hAnsi="华文仿宋" w:hint="eastAsia"/>
          <w:sz w:val="28"/>
          <w:szCs w:val="28"/>
        </w:rPr>
        <w:t>、乙方必须保证全校学生午餐正点供应（</w:t>
      </w:r>
      <w:r w:rsidRPr="005E64D4">
        <w:rPr>
          <w:rFonts w:ascii="华文仿宋" w:eastAsia="华文仿宋" w:hAnsi="华文仿宋"/>
          <w:sz w:val="28"/>
          <w:szCs w:val="28"/>
        </w:rPr>
        <w:t>11</w:t>
      </w:r>
      <w:r w:rsidRPr="005E64D4">
        <w:rPr>
          <w:rFonts w:ascii="华文仿宋" w:eastAsia="华文仿宋" w:hAnsi="华文仿宋" w:hint="eastAsia"/>
          <w:sz w:val="28"/>
          <w:szCs w:val="28"/>
        </w:rPr>
        <w:t>：</w:t>
      </w:r>
      <w:r>
        <w:rPr>
          <w:rFonts w:ascii="华文仿宋" w:eastAsia="华文仿宋" w:hAnsi="华文仿宋"/>
          <w:sz w:val="28"/>
          <w:szCs w:val="28"/>
        </w:rPr>
        <w:t>20</w:t>
      </w:r>
      <w:r w:rsidRPr="005E64D4">
        <w:rPr>
          <w:rFonts w:ascii="华文仿宋" w:eastAsia="华文仿宋" w:hAnsi="华文仿宋" w:hint="eastAsia"/>
          <w:sz w:val="28"/>
          <w:szCs w:val="28"/>
        </w:rPr>
        <w:t>），并保证每日按时送到现场，保证饭菜新鲜，卫生合口，因乙方原因造成延误的，则扣其当月劳务费的</w:t>
      </w:r>
      <w:r w:rsidRPr="005E64D4">
        <w:rPr>
          <w:rFonts w:ascii="华文仿宋" w:eastAsia="华文仿宋" w:hAnsi="华文仿宋"/>
          <w:sz w:val="28"/>
          <w:szCs w:val="28"/>
        </w:rPr>
        <w:t>2%-10%</w:t>
      </w:r>
      <w:r w:rsidRPr="005E64D4">
        <w:rPr>
          <w:rFonts w:ascii="华文仿宋" w:eastAsia="华文仿宋" w:hAnsi="华文仿宋" w:hint="eastAsia"/>
          <w:sz w:val="28"/>
          <w:szCs w:val="28"/>
        </w:rPr>
        <w:t>；</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7</w:t>
      </w:r>
      <w:r w:rsidRPr="005E64D4">
        <w:rPr>
          <w:rFonts w:ascii="华文仿宋" w:eastAsia="华文仿宋" w:hAnsi="华文仿宋" w:hint="eastAsia"/>
          <w:sz w:val="28"/>
          <w:szCs w:val="28"/>
        </w:rPr>
        <w:t>、乙方必须搞好环境（包括设备、设施、地面、餐具、炊具等）和食堂卫生，每餐后必须对所有餐具严格清洗、消毒，防止传染病的发生，严防食物中毒事件的发生，因管理不善每发生一次中毒事件，扣罚乙方</w:t>
      </w:r>
      <w:r w:rsidRPr="005E64D4">
        <w:rPr>
          <w:rFonts w:ascii="华文仿宋" w:eastAsia="华文仿宋" w:hAnsi="华文仿宋"/>
          <w:sz w:val="28"/>
          <w:szCs w:val="28"/>
        </w:rPr>
        <w:t>5000—10000</w:t>
      </w:r>
      <w:r w:rsidRPr="005E64D4">
        <w:rPr>
          <w:rFonts w:ascii="华文仿宋" w:eastAsia="华文仿宋" w:hAnsi="华文仿宋" w:hint="eastAsia"/>
          <w:sz w:val="28"/>
          <w:szCs w:val="28"/>
        </w:rPr>
        <w:t>元劳务费，并负责医疗费用及其他损失，情节严重者直至追究刑事责任；</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8</w:t>
      </w:r>
      <w:r w:rsidRPr="005E64D4">
        <w:rPr>
          <w:rFonts w:ascii="华文仿宋" w:eastAsia="华文仿宋" w:hAnsi="华文仿宋" w:hint="eastAsia"/>
          <w:sz w:val="28"/>
          <w:szCs w:val="28"/>
        </w:rPr>
        <w:t>、乙方工作人员必须持有卫生防疫站颁发的食品从业人员健康证方可上岗，费用由乙方自理；</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9</w:t>
      </w:r>
      <w:r w:rsidRPr="005E64D4">
        <w:rPr>
          <w:rFonts w:ascii="华文仿宋" w:eastAsia="华文仿宋" w:hAnsi="华文仿宋" w:hint="eastAsia"/>
          <w:sz w:val="28"/>
          <w:szCs w:val="28"/>
        </w:rPr>
        <w:t>、乙方要爱护、保养好食堂的设施和设备，人为损坏和丢失，要照价赔偿；</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10</w:t>
      </w:r>
      <w:r>
        <w:rPr>
          <w:rFonts w:ascii="华文仿宋" w:eastAsia="华文仿宋" w:hAnsi="华文仿宋" w:hint="eastAsia"/>
          <w:sz w:val="28"/>
          <w:szCs w:val="28"/>
        </w:rPr>
        <w:t>、无论何种情况乙方工作人员不得将食堂饭菜</w:t>
      </w:r>
      <w:r w:rsidRPr="005E64D4">
        <w:rPr>
          <w:rFonts w:ascii="华文仿宋" w:eastAsia="华文仿宋" w:hAnsi="华文仿宋" w:hint="eastAsia"/>
          <w:sz w:val="28"/>
          <w:szCs w:val="28"/>
        </w:rPr>
        <w:t>私藏夹带，否则每发现一次，每人按</w:t>
      </w:r>
      <w:r w:rsidRPr="005E64D4">
        <w:rPr>
          <w:rFonts w:ascii="华文仿宋" w:eastAsia="华文仿宋" w:hAnsi="华文仿宋"/>
          <w:sz w:val="28"/>
          <w:szCs w:val="28"/>
        </w:rPr>
        <w:t>50</w:t>
      </w:r>
      <w:r w:rsidRPr="005E64D4">
        <w:rPr>
          <w:rFonts w:ascii="华文仿宋" w:eastAsia="华文仿宋" w:hAnsi="华文仿宋" w:hint="eastAsia"/>
          <w:sz w:val="28"/>
          <w:szCs w:val="28"/>
        </w:rPr>
        <w:t>元从当月劳务费中扣除；</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11</w:t>
      </w:r>
      <w:r w:rsidRPr="005E64D4">
        <w:rPr>
          <w:rFonts w:ascii="华文仿宋" w:eastAsia="华文仿宋" w:hAnsi="华文仿宋" w:hint="eastAsia"/>
          <w:sz w:val="28"/>
          <w:szCs w:val="28"/>
        </w:rPr>
        <w:t>、乙方人员必须严格执行“卫生五四制”，</w:t>
      </w:r>
      <w:r w:rsidRPr="005E64D4">
        <w:rPr>
          <w:rFonts w:ascii="华文仿宋" w:eastAsia="华文仿宋" w:hAnsi="华文仿宋"/>
          <w:sz w:val="28"/>
          <w:szCs w:val="28"/>
        </w:rPr>
        <w:t xml:space="preserve"> </w:t>
      </w:r>
      <w:r w:rsidRPr="005E64D4">
        <w:rPr>
          <w:rFonts w:ascii="华文仿宋" w:eastAsia="华文仿宋" w:hAnsi="华文仿宋" w:hint="eastAsia"/>
          <w:sz w:val="28"/>
          <w:szCs w:val="28"/>
        </w:rPr>
        <w:t>乙方人员工作期间必须佩带干净整洁的劳保用品，由乙方负责提供，否则每人次罚款</w:t>
      </w:r>
      <w:r w:rsidRPr="005E64D4">
        <w:rPr>
          <w:rFonts w:ascii="华文仿宋" w:eastAsia="华文仿宋" w:hAnsi="华文仿宋"/>
          <w:sz w:val="28"/>
          <w:szCs w:val="28"/>
        </w:rPr>
        <w:t>10</w:t>
      </w:r>
      <w:r w:rsidRPr="005E64D4">
        <w:rPr>
          <w:rFonts w:ascii="华文仿宋" w:eastAsia="华文仿宋" w:hAnsi="华文仿宋" w:hint="eastAsia"/>
          <w:sz w:val="28"/>
          <w:szCs w:val="28"/>
        </w:rPr>
        <w:t>元；自觉接受上级卫生部门和甲方工会、伙食委员会的检查和考核，凡不符合要求的罚款</w:t>
      </w:r>
      <w:r w:rsidRPr="005E64D4">
        <w:rPr>
          <w:rFonts w:ascii="华文仿宋" w:eastAsia="华文仿宋" w:hAnsi="华文仿宋"/>
          <w:sz w:val="28"/>
          <w:szCs w:val="28"/>
        </w:rPr>
        <w:t>100—200</w:t>
      </w:r>
      <w:r w:rsidRPr="005E64D4">
        <w:rPr>
          <w:rFonts w:ascii="华文仿宋" w:eastAsia="华文仿宋" w:hAnsi="华文仿宋" w:hint="eastAsia"/>
          <w:sz w:val="28"/>
          <w:szCs w:val="28"/>
        </w:rPr>
        <w:t>元，不计入成本；</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sz w:val="28"/>
          <w:szCs w:val="28"/>
        </w:rPr>
        <w:t>12</w:t>
      </w:r>
      <w:r w:rsidRPr="005E64D4">
        <w:rPr>
          <w:rFonts w:ascii="华文仿宋" w:eastAsia="华文仿宋" w:hAnsi="华文仿宋" w:hint="eastAsia"/>
          <w:sz w:val="28"/>
          <w:szCs w:val="28"/>
        </w:rPr>
        <w:t>、</w:t>
      </w:r>
      <w:r w:rsidRPr="005E64D4">
        <w:rPr>
          <w:rFonts w:ascii="华文仿宋" w:eastAsia="华文仿宋" w:hAnsi="华文仿宋" w:cs="Arial" w:hint="eastAsia"/>
          <w:spacing w:val="14"/>
          <w:sz w:val="28"/>
          <w:szCs w:val="28"/>
        </w:rPr>
        <w:t>乙方指派一人</w:t>
      </w:r>
      <w:r>
        <w:rPr>
          <w:rFonts w:ascii="华文仿宋" w:eastAsia="华文仿宋" w:hAnsi="华文仿宋" w:cs="Arial" w:hint="eastAsia"/>
          <w:spacing w:val="14"/>
          <w:sz w:val="28"/>
          <w:szCs w:val="28"/>
        </w:rPr>
        <w:t>驻点</w:t>
      </w:r>
      <w:r w:rsidRPr="005E64D4">
        <w:rPr>
          <w:rFonts w:ascii="华文仿宋" w:eastAsia="华文仿宋" w:hAnsi="华文仿宋" w:cs="Arial" w:hint="eastAsia"/>
          <w:spacing w:val="14"/>
          <w:sz w:val="28"/>
          <w:szCs w:val="28"/>
        </w:rPr>
        <w:t>管理食堂</w:t>
      </w:r>
      <w:r>
        <w:rPr>
          <w:rFonts w:ascii="华文仿宋" w:eastAsia="华文仿宋" w:hAnsi="华文仿宋" w:cs="Arial" w:hint="eastAsia"/>
          <w:spacing w:val="14"/>
          <w:sz w:val="28"/>
          <w:szCs w:val="28"/>
        </w:rPr>
        <w:t>、保洁</w:t>
      </w:r>
      <w:r w:rsidRPr="005E64D4">
        <w:rPr>
          <w:rFonts w:ascii="华文仿宋" w:eastAsia="华文仿宋" w:hAnsi="华文仿宋" w:cs="Arial" w:hint="eastAsia"/>
          <w:spacing w:val="14"/>
          <w:sz w:val="28"/>
          <w:szCs w:val="28"/>
        </w:rPr>
        <w:t>工作，该人员具有决定权（可完全代表乙方，该人员的意思表示和一切行为均无条件对乙方发生法律效力），全力配合甲方所定的《食堂管理制度》认真执行，如有违反依此制度规定进行处罚。</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13</w:t>
      </w:r>
      <w:r w:rsidRPr="005E64D4">
        <w:rPr>
          <w:rFonts w:ascii="华文仿宋" w:eastAsia="华文仿宋" w:hAnsi="华文仿宋" w:cs="Arial" w:hint="eastAsia"/>
          <w:spacing w:val="14"/>
          <w:sz w:val="28"/>
          <w:szCs w:val="28"/>
        </w:rPr>
        <w:t>、乙方不得利用甲方移交的厨房、餐厅、粮油等物业从事除本合同规定以外的任何经营或活动，除非取得甲方事先书面同意。</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14</w:t>
      </w:r>
      <w:r w:rsidRPr="005E64D4">
        <w:rPr>
          <w:rFonts w:ascii="华文仿宋" w:eastAsia="华文仿宋" w:hAnsi="华文仿宋" w:hint="eastAsia"/>
          <w:sz w:val="28"/>
          <w:szCs w:val="28"/>
        </w:rPr>
        <w:t>、乙方每学期向甲方支付工作人员餐费</w:t>
      </w:r>
      <w:r>
        <w:rPr>
          <w:rFonts w:ascii="华文仿宋" w:eastAsia="华文仿宋" w:hAnsi="华文仿宋" w:hint="eastAsia"/>
          <w:sz w:val="28"/>
          <w:szCs w:val="28"/>
        </w:rPr>
        <w:t>（</w:t>
      </w:r>
      <w:r>
        <w:rPr>
          <w:rFonts w:ascii="华文仿宋" w:eastAsia="华文仿宋" w:hAnsi="华文仿宋"/>
          <w:sz w:val="28"/>
          <w:szCs w:val="28"/>
        </w:rPr>
        <w:t>10</w:t>
      </w:r>
      <w:r>
        <w:rPr>
          <w:rFonts w:ascii="华文仿宋" w:eastAsia="华文仿宋" w:hAnsi="华文仿宋" w:hint="eastAsia"/>
          <w:sz w:val="28"/>
          <w:szCs w:val="28"/>
        </w:rPr>
        <w:t>元</w:t>
      </w:r>
      <w:r>
        <w:rPr>
          <w:rFonts w:ascii="华文仿宋" w:eastAsia="华文仿宋" w:hAnsi="华文仿宋"/>
          <w:sz w:val="28"/>
          <w:szCs w:val="28"/>
        </w:rPr>
        <w:t>/</w:t>
      </w:r>
      <w:r>
        <w:rPr>
          <w:rFonts w:ascii="华文仿宋" w:eastAsia="华文仿宋" w:hAnsi="华文仿宋" w:hint="eastAsia"/>
          <w:sz w:val="28"/>
          <w:szCs w:val="28"/>
        </w:rPr>
        <w:t>天）</w:t>
      </w:r>
      <w:r w:rsidRPr="005E64D4">
        <w:rPr>
          <w:rFonts w:ascii="华文仿宋" w:eastAsia="华文仿宋" w:hAnsi="华文仿宋" w:hint="eastAsia"/>
          <w:sz w:val="28"/>
          <w:szCs w:val="28"/>
        </w:rPr>
        <w:t>，同时乙方人员必须严格遵守甲方的各种管理制度。</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15</w:t>
      </w:r>
      <w:r w:rsidRPr="005E64D4">
        <w:rPr>
          <w:rFonts w:ascii="华文仿宋" w:eastAsia="华文仿宋" w:hAnsi="华文仿宋" w:cs="Arial" w:hint="eastAsia"/>
          <w:spacing w:val="14"/>
          <w:sz w:val="28"/>
          <w:szCs w:val="28"/>
        </w:rPr>
        <w:t>、未经甲方书面同意，乙方不得将本合同项下的权利或义务全部或部分转让给任何第三人，不得转包或分包给第三人。乙方违反本承诺转让本合同项下权利或义务、或转包、分包的，除应对甲方承担违约责任外，尚应对第三人的行为承担无限连带保证责任。</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五、劳务外包费用及付款时间</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cs="宋体" w:hint="eastAsia"/>
          <w:color w:val="000000"/>
          <w:kern w:val="0"/>
          <w:sz w:val="28"/>
          <w:szCs w:val="28"/>
        </w:rPr>
        <w:t>经双方商定，自用工之日起，甲方每月支付给乙方劳务派遣费</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color w:val="000000"/>
          <w:kern w:val="0"/>
          <w:sz w:val="28"/>
          <w:szCs w:val="28"/>
          <w:u w:val="single"/>
        </w:rPr>
        <w:t xml:space="preserve">         </w:t>
      </w:r>
      <w:r w:rsidRPr="005E64D4">
        <w:rPr>
          <w:rFonts w:ascii="华文仿宋" w:eastAsia="华文仿宋" w:hAnsi="华文仿宋" w:cs="宋体" w:hint="eastAsia"/>
          <w:color w:val="000000"/>
          <w:kern w:val="0"/>
          <w:sz w:val="28"/>
          <w:szCs w:val="28"/>
        </w:rPr>
        <w:t>元（按</w:t>
      </w:r>
      <w:r w:rsidRPr="005E64D4">
        <w:rPr>
          <w:rFonts w:ascii="华文仿宋" w:eastAsia="华文仿宋" w:hAnsi="华文仿宋" w:cs="宋体"/>
          <w:color w:val="000000"/>
          <w:kern w:val="0"/>
          <w:sz w:val="28"/>
          <w:szCs w:val="28"/>
        </w:rPr>
        <w:t>1</w:t>
      </w:r>
      <w:r>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个月分月付清）。</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w:t>
      </w:r>
      <w:r w:rsidRPr="005E64D4">
        <w:rPr>
          <w:rFonts w:ascii="华文仿宋" w:eastAsia="华文仿宋" w:hAnsi="华文仿宋" w:hint="eastAsia"/>
          <w:sz w:val="28"/>
          <w:szCs w:val="28"/>
        </w:rPr>
        <w:t>、劳务费支付方式为转帐支票或现金支票。</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2</w:t>
      </w:r>
      <w:r w:rsidRPr="005E64D4">
        <w:rPr>
          <w:rFonts w:ascii="华文仿宋" w:eastAsia="华文仿宋" w:hAnsi="华文仿宋" w:cs="宋体" w:hint="eastAsia"/>
          <w:color w:val="000000"/>
          <w:kern w:val="0"/>
          <w:sz w:val="28"/>
          <w:szCs w:val="28"/>
        </w:rPr>
        <w:t>、乙方需提供等额正式发票。</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hint="eastAsia"/>
          <w:sz w:val="28"/>
          <w:szCs w:val="28"/>
        </w:rPr>
        <w:t>六、合同的续签与终止</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1</w:t>
      </w:r>
      <w:r w:rsidRPr="005E64D4">
        <w:rPr>
          <w:rFonts w:ascii="华文仿宋" w:eastAsia="华文仿宋" w:hAnsi="华文仿宋" w:hint="eastAsia"/>
          <w:sz w:val="28"/>
          <w:szCs w:val="28"/>
        </w:rPr>
        <w:t>、甲乙双方在合同到期前</w:t>
      </w:r>
      <w:r w:rsidRPr="005E64D4">
        <w:rPr>
          <w:rFonts w:ascii="华文仿宋" w:eastAsia="华文仿宋" w:hAnsi="华文仿宋"/>
          <w:sz w:val="28"/>
          <w:szCs w:val="28"/>
        </w:rPr>
        <w:t>30</w:t>
      </w:r>
      <w:r w:rsidRPr="005E64D4">
        <w:rPr>
          <w:rFonts w:ascii="华文仿宋" w:eastAsia="华文仿宋" w:hAnsi="华文仿宋" w:hint="eastAsia"/>
          <w:sz w:val="28"/>
          <w:szCs w:val="28"/>
        </w:rPr>
        <w:t>天协商合同事宜，如终止合同，应提前</w:t>
      </w:r>
      <w:r w:rsidRPr="005E64D4">
        <w:rPr>
          <w:rFonts w:ascii="华文仿宋" w:eastAsia="华文仿宋" w:hAnsi="华文仿宋"/>
          <w:sz w:val="28"/>
          <w:szCs w:val="28"/>
        </w:rPr>
        <w:t>30</w:t>
      </w:r>
      <w:r w:rsidRPr="005E64D4">
        <w:rPr>
          <w:rFonts w:ascii="华文仿宋" w:eastAsia="华文仿宋" w:hAnsi="华文仿宋" w:hint="eastAsia"/>
          <w:sz w:val="28"/>
          <w:szCs w:val="28"/>
        </w:rPr>
        <w:t>天通知对方；</w:t>
      </w:r>
    </w:p>
    <w:p w:rsidR="00825344" w:rsidRPr="005E64D4" w:rsidRDefault="00825344" w:rsidP="00520543">
      <w:pPr>
        <w:spacing w:line="480" w:lineRule="exact"/>
        <w:ind w:firstLineChars="200" w:firstLine="31680"/>
        <w:rPr>
          <w:rFonts w:ascii="华文仿宋" w:eastAsia="华文仿宋" w:hAnsi="华文仿宋"/>
          <w:sz w:val="28"/>
          <w:szCs w:val="28"/>
        </w:rPr>
      </w:pPr>
      <w:r w:rsidRPr="005E64D4">
        <w:rPr>
          <w:rFonts w:ascii="华文仿宋" w:eastAsia="华文仿宋" w:hAnsi="华文仿宋"/>
          <w:sz w:val="28"/>
          <w:szCs w:val="28"/>
        </w:rPr>
        <w:t>2</w:t>
      </w:r>
      <w:r w:rsidRPr="005E64D4">
        <w:rPr>
          <w:rFonts w:ascii="华文仿宋" w:eastAsia="华文仿宋" w:hAnsi="华文仿宋" w:hint="eastAsia"/>
          <w:sz w:val="28"/>
          <w:szCs w:val="28"/>
        </w:rPr>
        <w:t>、合同终止，甲乙双方要认真清点食堂设备、用具和物品，乙方应在合同终止</w:t>
      </w:r>
      <w:r w:rsidRPr="005E64D4">
        <w:rPr>
          <w:rFonts w:ascii="华文仿宋" w:eastAsia="华文仿宋" w:hAnsi="华文仿宋"/>
          <w:sz w:val="28"/>
          <w:szCs w:val="28"/>
        </w:rPr>
        <w:t>30</w:t>
      </w:r>
      <w:r w:rsidRPr="005E64D4">
        <w:rPr>
          <w:rFonts w:ascii="华文仿宋" w:eastAsia="华文仿宋" w:hAnsi="华文仿宋" w:hint="eastAsia"/>
          <w:sz w:val="28"/>
          <w:szCs w:val="28"/>
        </w:rPr>
        <w:t>天前将设备、物品清点造册移交甲方，凡乙方损坏丢失的物品照价赔偿甲方；</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3</w:t>
      </w:r>
      <w:r w:rsidRPr="005E64D4">
        <w:rPr>
          <w:rFonts w:ascii="华文仿宋" w:eastAsia="华文仿宋" w:hAnsi="华文仿宋" w:cs="宋体" w:hint="eastAsia"/>
          <w:color w:val="000000"/>
          <w:kern w:val="0"/>
          <w:sz w:val="28"/>
          <w:szCs w:val="28"/>
        </w:rPr>
        <w:t>、本合同可根据双方意见进行补充和变更，补充和变更的合同与本合同具有相同的法律效力。</w:t>
      </w:r>
    </w:p>
    <w:p w:rsidR="00825344" w:rsidRPr="005E64D4" w:rsidRDefault="00825344" w:rsidP="00520543">
      <w:pPr>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七、合同解除</w:t>
      </w:r>
      <w:r w:rsidRPr="005E64D4">
        <w:rPr>
          <w:rFonts w:ascii="华文仿宋" w:eastAsia="华文仿宋" w:hAnsi="华文仿宋" w:cs="宋体"/>
          <w:color w:val="000000"/>
          <w:kern w:val="0"/>
          <w:sz w:val="28"/>
          <w:szCs w:val="28"/>
        </w:rPr>
        <w:t>:</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宋体"/>
          <w:color w:val="000000"/>
          <w:kern w:val="0"/>
          <w:sz w:val="28"/>
          <w:szCs w:val="28"/>
        </w:rPr>
        <w:t>1</w:t>
      </w:r>
      <w:r w:rsidRPr="005E64D4">
        <w:rPr>
          <w:rFonts w:ascii="华文仿宋" w:eastAsia="华文仿宋" w:hAnsi="华文仿宋" w:cs="宋体" w:hint="eastAsia"/>
          <w:color w:val="000000"/>
          <w:kern w:val="0"/>
          <w:sz w:val="28"/>
          <w:szCs w:val="28"/>
        </w:rPr>
        <w:t>、乙方在承包期间，甲方有权不定期对员工用餐满意度进行测评，如果员工综合满意度低于</w:t>
      </w:r>
      <w:r w:rsidRPr="005E64D4">
        <w:rPr>
          <w:rFonts w:ascii="华文仿宋" w:eastAsia="华文仿宋" w:hAnsi="华文仿宋" w:cs="宋体"/>
          <w:color w:val="000000"/>
          <w:kern w:val="0"/>
          <w:sz w:val="28"/>
          <w:szCs w:val="28"/>
        </w:rPr>
        <w:t>60%</w:t>
      </w:r>
      <w:r w:rsidRPr="005E64D4">
        <w:rPr>
          <w:rFonts w:ascii="华文仿宋" w:eastAsia="华文仿宋" w:hAnsi="华文仿宋" w:cs="宋体" w:hint="eastAsia"/>
          <w:color w:val="000000"/>
          <w:kern w:val="0"/>
          <w:sz w:val="28"/>
          <w:szCs w:val="28"/>
        </w:rPr>
        <w:t>，（包括乙方饭菜的质量和卫生、人员的服</w:t>
      </w:r>
      <w:r w:rsidRPr="005E64D4">
        <w:rPr>
          <w:rFonts w:ascii="华文仿宋" w:eastAsia="华文仿宋" w:hAnsi="华文仿宋" w:cs="Arial" w:hint="eastAsia"/>
          <w:spacing w:val="14"/>
          <w:sz w:val="28"/>
          <w:szCs w:val="28"/>
        </w:rPr>
        <w:t>务态度、个人卫生、公共卫生、就餐场所卫生、厨房卫生、厨房设备卫生与保养、清洁程度、消毒程度、厨房周围的卫生、仓库的卫生与物资的储存等各方面），经甲方书面责令乙方整改，连续三次（含三次）以上无效果时（指员工综合满意度未超过</w:t>
      </w:r>
      <w:r w:rsidRPr="005E64D4">
        <w:rPr>
          <w:rFonts w:ascii="华文仿宋" w:eastAsia="华文仿宋" w:hAnsi="华文仿宋" w:cs="Arial"/>
          <w:spacing w:val="14"/>
          <w:sz w:val="28"/>
          <w:szCs w:val="28"/>
        </w:rPr>
        <w:t>60%</w:t>
      </w:r>
      <w:r w:rsidRPr="005E64D4">
        <w:rPr>
          <w:rFonts w:ascii="华文仿宋" w:eastAsia="华文仿宋" w:hAnsi="华文仿宋" w:cs="Arial" w:hint="eastAsia"/>
          <w:spacing w:val="14"/>
          <w:sz w:val="28"/>
          <w:szCs w:val="28"/>
        </w:rPr>
        <w:t>），甲方有权通知乙方解除合同，无需给予任何补偿。</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2</w:t>
      </w:r>
      <w:r w:rsidRPr="005E64D4">
        <w:rPr>
          <w:rFonts w:ascii="华文仿宋" w:eastAsia="华文仿宋" w:hAnsi="华文仿宋" w:cs="Arial" w:hint="eastAsia"/>
          <w:spacing w:val="14"/>
          <w:sz w:val="28"/>
          <w:szCs w:val="28"/>
        </w:rPr>
        <w:t>、乙方人员不服从甲方的管理，违规行为或现象累计达到三次或以上的，甲方有权通知乙方解除合同，无需给予任何补偿。</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3</w:t>
      </w:r>
      <w:r w:rsidRPr="005E64D4">
        <w:rPr>
          <w:rFonts w:ascii="华文仿宋" w:eastAsia="华文仿宋" w:hAnsi="华文仿宋" w:cs="Arial" w:hint="eastAsia"/>
          <w:spacing w:val="14"/>
          <w:sz w:val="28"/>
          <w:szCs w:val="28"/>
        </w:rPr>
        <w:t>、乙方因管理不善引发食物中毒事件，或者发生起火或者消防安全事故的，甲方有权立即解除合同，并有权追究乙方责任及赔偿。</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4</w:t>
      </w:r>
      <w:r w:rsidRPr="005E64D4">
        <w:rPr>
          <w:rFonts w:ascii="华文仿宋" w:eastAsia="华文仿宋" w:hAnsi="华文仿宋" w:cs="Arial" w:hint="eastAsia"/>
          <w:spacing w:val="14"/>
          <w:sz w:val="28"/>
          <w:szCs w:val="28"/>
        </w:rPr>
        <w:t>、甲方未按照合同约定支付给乙方劳务费的，乙方有权提前一个月通知甲方解除合同。</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5</w:t>
      </w:r>
      <w:r w:rsidRPr="005E64D4">
        <w:rPr>
          <w:rFonts w:ascii="华文仿宋" w:eastAsia="华文仿宋" w:hAnsi="华文仿宋" w:cs="Arial" w:hint="eastAsia"/>
          <w:spacing w:val="14"/>
          <w:sz w:val="28"/>
          <w:szCs w:val="28"/>
        </w:rPr>
        <w:t>、乙方无故不提供用餐，经甲方通知后，仍不提供的，甲方有权解除合同。且乙方必须赔偿甲方违约费贰万元。</w:t>
      </w:r>
    </w:p>
    <w:p w:rsidR="00825344" w:rsidRPr="005E64D4" w:rsidRDefault="00825344" w:rsidP="00520543">
      <w:pPr>
        <w:spacing w:line="480" w:lineRule="exact"/>
        <w:ind w:firstLineChars="200" w:firstLine="31680"/>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6</w:t>
      </w:r>
      <w:r w:rsidRPr="005E64D4">
        <w:rPr>
          <w:rFonts w:ascii="华文仿宋" w:eastAsia="华文仿宋" w:hAnsi="华文仿宋" w:cs="Arial" w:hint="eastAsia"/>
          <w:spacing w:val="14"/>
          <w:sz w:val="28"/>
          <w:szCs w:val="28"/>
        </w:rPr>
        <w:t>、法律法规规定和本合同约定的其它解除合同的情形。</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八、争议的解决</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双方对本合同有关条款的解释或履行发生争议时，应通过友好协商的方式解决，协商不成的，可申请劳动仲裁或向人民法院提起诉讼。</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九、本合同</w:t>
      </w:r>
      <w:r w:rsidRPr="005E64D4">
        <w:rPr>
          <w:rFonts w:ascii="华文仿宋" w:eastAsia="华文仿宋" w:hAnsi="华文仿宋" w:cs="宋体"/>
          <w:color w:val="000000"/>
          <w:kern w:val="0"/>
          <w:sz w:val="28"/>
          <w:szCs w:val="28"/>
        </w:rPr>
        <w:t>—</w:t>
      </w:r>
      <w:r w:rsidRPr="005E64D4">
        <w:rPr>
          <w:rFonts w:ascii="华文仿宋" w:eastAsia="华文仿宋" w:hAnsi="华文仿宋" w:cs="宋体" w:hint="eastAsia"/>
          <w:color w:val="000000"/>
          <w:kern w:val="0"/>
          <w:sz w:val="28"/>
          <w:szCs w:val="28"/>
        </w:rPr>
        <w:t>式三份，具有相同法律效力。甲乙双方各执一份，一份存档。</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甲方法定代表人</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乙方法定代表人</w:t>
      </w:r>
    </w:p>
    <w:p w:rsidR="00825344" w:rsidRPr="005E64D4" w:rsidRDefault="00825344" w:rsidP="00520543">
      <w:pPr>
        <w:widowControl/>
        <w:spacing w:line="480" w:lineRule="exact"/>
        <w:ind w:firstLineChars="2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（或授权代表）：（签字）</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（或授权人）：（签字）：</w:t>
      </w:r>
    </w:p>
    <w:p w:rsidR="00825344" w:rsidRPr="005E64D4" w:rsidRDefault="00825344" w:rsidP="00520543">
      <w:pPr>
        <w:widowControl/>
        <w:spacing w:line="480" w:lineRule="exact"/>
        <w:ind w:firstLineChars="500" w:firstLine="3168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年</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月</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日</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年</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月</w:t>
      </w:r>
      <w:r w:rsidRPr="005E64D4">
        <w:rPr>
          <w:rFonts w:ascii="华文仿宋" w:eastAsia="华文仿宋" w:hAnsi="华文仿宋" w:cs="宋体"/>
          <w:color w:val="000000"/>
          <w:kern w:val="0"/>
          <w:sz w:val="28"/>
          <w:szCs w:val="28"/>
        </w:rPr>
        <w:t xml:space="preserve">  </w:t>
      </w:r>
      <w:r w:rsidRPr="005E64D4">
        <w:rPr>
          <w:rFonts w:ascii="华文仿宋" w:eastAsia="华文仿宋" w:hAnsi="华文仿宋" w:cs="宋体" w:hint="eastAsia"/>
          <w:color w:val="000000"/>
          <w:kern w:val="0"/>
          <w:sz w:val="28"/>
          <w:szCs w:val="28"/>
        </w:rPr>
        <w:t>日</w:t>
      </w:r>
    </w:p>
    <w:p w:rsidR="00825344" w:rsidRPr="00645A1E" w:rsidRDefault="00825344" w:rsidP="00520543">
      <w:pPr>
        <w:tabs>
          <w:tab w:val="left" w:pos="3420"/>
        </w:tabs>
        <w:spacing w:line="480" w:lineRule="exact"/>
        <w:ind w:firstLineChars="200" w:firstLine="31680"/>
        <w:rPr>
          <w:rFonts w:ascii="华文仿宋" w:eastAsia="华文仿宋" w:hAnsi="华文仿宋"/>
          <w:sz w:val="30"/>
          <w:szCs w:val="30"/>
        </w:rPr>
      </w:pPr>
    </w:p>
    <w:p w:rsidR="00825344" w:rsidRPr="007A61A1" w:rsidRDefault="00825344">
      <w:pPr>
        <w:pStyle w:val="1"/>
        <w:spacing w:line="360" w:lineRule="auto"/>
        <w:rPr>
          <w:rFonts w:ascii="宋体" w:eastAsia="宋体" w:hAnsi="宋体" w:cs="宋体"/>
          <w:bCs/>
          <w:szCs w:val="44"/>
        </w:rPr>
      </w:pPr>
      <w:bookmarkStart w:id="79" w:name="_GoBack"/>
      <w:bookmarkEnd w:id="79"/>
      <w:r w:rsidRPr="007A61A1">
        <w:rPr>
          <w:rFonts w:ascii="宋体" w:eastAsia="宋体" w:hAnsi="宋体" w:cs="宋体" w:hint="eastAsia"/>
          <w:bCs/>
          <w:szCs w:val="44"/>
        </w:rPr>
        <w:t>第三章</w:t>
      </w:r>
      <w:r>
        <w:rPr>
          <w:rFonts w:ascii="宋体" w:eastAsia="宋体" w:hAnsi="宋体" w:cs="宋体"/>
          <w:bCs/>
          <w:szCs w:val="44"/>
        </w:rPr>
        <w:t xml:space="preserve">  </w:t>
      </w:r>
      <w:r w:rsidRPr="007A61A1">
        <w:rPr>
          <w:rFonts w:ascii="宋体" w:eastAsia="宋体" w:hAnsi="宋体" w:cs="宋体" w:hint="eastAsia"/>
          <w:bCs/>
          <w:szCs w:val="44"/>
        </w:rPr>
        <w:t>项目需求</w:t>
      </w:r>
      <w:bookmarkEnd w:id="78"/>
    </w:p>
    <w:p w:rsidR="00825344" w:rsidRPr="007A61A1" w:rsidRDefault="00825344" w:rsidP="00520543">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一、</w:t>
      </w:r>
      <w:r w:rsidRPr="007A61A1">
        <w:rPr>
          <w:rFonts w:ascii="宋体" w:hAnsi="宋体" w:hint="eastAsia"/>
          <w:b/>
          <w:bCs/>
          <w:sz w:val="28"/>
          <w:szCs w:val="28"/>
        </w:rPr>
        <w:t>服务内容</w:t>
      </w:r>
    </w:p>
    <w:p w:rsidR="00825344" w:rsidRPr="007A61A1" w:rsidRDefault="00825344" w:rsidP="00520543">
      <w:pPr>
        <w:spacing w:line="360" w:lineRule="auto"/>
        <w:ind w:firstLineChars="200" w:firstLine="31680"/>
        <w:rPr>
          <w:rFonts w:ascii="宋体"/>
          <w:sz w:val="24"/>
        </w:rPr>
      </w:pPr>
      <w:r w:rsidRPr="007A61A1">
        <w:rPr>
          <w:rFonts w:ascii="宋体" w:hAnsi="宋体"/>
          <w:sz w:val="24"/>
        </w:rPr>
        <w:t>1</w:t>
      </w:r>
      <w:r w:rsidRPr="007A61A1">
        <w:rPr>
          <w:rFonts w:ascii="宋体" w:hAnsi="宋体" w:hint="eastAsia"/>
          <w:sz w:val="24"/>
        </w:rPr>
        <w:t>、负责提供</w:t>
      </w:r>
      <w:r>
        <w:rPr>
          <w:rFonts w:ascii="宋体" w:hAnsi="宋体" w:hint="eastAsia"/>
          <w:sz w:val="24"/>
        </w:rPr>
        <w:t>南通高等师范学校附属小学</w:t>
      </w:r>
      <w:r w:rsidRPr="007A61A1">
        <w:rPr>
          <w:rFonts w:ascii="宋体" w:hAnsi="宋体" w:hint="eastAsia"/>
          <w:sz w:val="24"/>
        </w:rPr>
        <w:t>食堂</w:t>
      </w:r>
      <w:r>
        <w:rPr>
          <w:rFonts w:ascii="宋体" w:hAnsi="宋体" w:hint="eastAsia"/>
          <w:sz w:val="24"/>
        </w:rPr>
        <w:t>、保洁</w:t>
      </w:r>
      <w:r w:rsidRPr="007A61A1">
        <w:rPr>
          <w:rFonts w:ascii="宋体" w:hAnsi="宋体" w:hint="eastAsia"/>
          <w:sz w:val="24"/>
        </w:rPr>
        <w:t>的劳务及其运行管理等工作。合同期为一年，一年经营结束，经校方考核合格的可续签</w:t>
      </w:r>
      <w:r w:rsidRPr="007A61A1">
        <w:rPr>
          <w:rFonts w:ascii="宋体" w:hAnsi="宋体"/>
          <w:sz w:val="24"/>
        </w:rPr>
        <w:t>N</w:t>
      </w:r>
      <w:r w:rsidRPr="007A61A1">
        <w:rPr>
          <w:rFonts w:ascii="宋体" w:hAnsi="宋体" w:hint="eastAsia"/>
          <w:sz w:val="24"/>
        </w:rPr>
        <w:t>年（</w:t>
      </w:r>
      <w:r w:rsidRPr="007A61A1">
        <w:rPr>
          <w:rFonts w:ascii="宋体" w:hAnsi="宋体"/>
          <w:sz w:val="24"/>
        </w:rPr>
        <w:t>N</w:t>
      </w:r>
      <w:r w:rsidRPr="007A61A1">
        <w:rPr>
          <w:rFonts w:ascii="宋体" w:hAnsi="宋体" w:cs="宋体" w:hint="eastAsia"/>
          <w:sz w:val="24"/>
        </w:rPr>
        <w:t>≦</w:t>
      </w:r>
      <w:r w:rsidRPr="007A61A1">
        <w:rPr>
          <w:rFonts w:ascii="宋体" w:hAnsi="宋体"/>
          <w:sz w:val="24"/>
        </w:rPr>
        <w:t>2</w:t>
      </w:r>
      <w:r w:rsidRPr="007A61A1">
        <w:rPr>
          <w:rFonts w:ascii="宋体" w:hAnsi="宋体" w:hint="eastAsia"/>
          <w:sz w:val="24"/>
        </w:rPr>
        <w:t>）。</w:t>
      </w:r>
    </w:p>
    <w:p w:rsidR="00825344" w:rsidRPr="007A61A1" w:rsidRDefault="00825344" w:rsidP="00520543">
      <w:pPr>
        <w:spacing w:line="360" w:lineRule="auto"/>
        <w:ind w:firstLineChars="200" w:firstLine="31680"/>
        <w:rPr>
          <w:rFonts w:ascii="宋体"/>
          <w:sz w:val="24"/>
        </w:rPr>
      </w:pPr>
      <w:r w:rsidRPr="007A61A1">
        <w:rPr>
          <w:rFonts w:ascii="宋体" w:hAnsi="宋体" w:hint="eastAsia"/>
          <w:sz w:val="24"/>
        </w:rPr>
        <w:t>▲</w:t>
      </w:r>
      <w:r w:rsidRPr="007A61A1">
        <w:rPr>
          <w:rFonts w:ascii="宋体" w:hAnsi="宋体"/>
          <w:sz w:val="24"/>
        </w:rPr>
        <w:t>2</w:t>
      </w:r>
      <w:r w:rsidRPr="007A61A1">
        <w:rPr>
          <w:rFonts w:ascii="宋体" w:hAnsi="宋体" w:hint="eastAsia"/>
          <w:sz w:val="24"/>
        </w:rPr>
        <w:t>、本项目最高限价为</w:t>
      </w:r>
      <w:r>
        <w:rPr>
          <w:rFonts w:ascii="宋体" w:hAnsi="宋体"/>
          <w:sz w:val="24"/>
        </w:rPr>
        <w:t>125</w:t>
      </w:r>
      <w:r w:rsidRPr="007A61A1">
        <w:rPr>
          <w:rFonts w:ascii="宋体" w:hAnsi="宋体" w:hint="eastAsia"/>
          <w:sz w:val="24"/>
        </w:rPr>
        <w:t>万元，供应商报价不得高于此报价。</w:t>
      </w:r>
    </w:p>
    <w:p w:rsidR="00825344" w:rsidRPr="007A61A1" w:rsidRDefault="00825344" w:rsidP="00520543">
      <w:pPr>
        <w:spacing w:line="360" w:lineRule="auto"/>
        <w:ind w:firstLineChars="200" w:firstLine="31680"/>
        <w:rPr>
          <w:rFonts w:ascii="宋体"/>
          <w:sz w:val="24"/>
        </w:rPr>
      </w:pPr>
      <w:r w:rsidRPr="007A61A1">
        <w:rPr>
          <w:rFonts w:ascii="宋体" w:hAnsi="宋体"/>
          <w:sz w:val="24"/>
        </w:rPr>
        <w:t>3</w:t>
      </w:r>
      <w:r w:rsidRPr="007A61A1">
        <w:rPr>
          <w:rFonts w:ascii="宋体" w:hAnsi="宋体" w:hint="eastAsia"/>
          <w:sz w:val="24"/>
        </w:rPr>
        <w:t>、在成交后成交供应商须对食堂</w:t>
      </w:r>
      <w:r>
        <w:rPr>
          <w:rFonts w:ascii="宋体" w:hAnsi="宋体" w:hint="eastAsia"/>
          <w:sz w:val="24"/>
        </w:rPr>
        <w:t>、学校</w:t>
      </w:r>
      <w:r w:rsidRPr="007A61A1">
        <w:rPr>
          <w:rFonts w:ascii="宋体" w:hAnsi="宋体" w:hint="eastAsia"/>
          <w:sz w:val="24"/>
        </w:rPr>
        <w:t>区域卫生进行全面打扫工作，在采购人检查合格后方可进行具体实施工作。</w:t>
      </w:r>
    </w:p>
    <w:p w:rsidR="00825344" w:rsidRPr="007A61A1" w:rsidRDefault="00825344" w:rsidP="00520543">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二、</w:t>
      </w:r>
      <w:r w:rsidRPr="007A61A1">
        <w:rPr>
          <w:rFonts w:ascii="宋体" w:hAnsi="宋体" w:hint="eastAsia"/>
          <w:b/>
          <w:bCs/>
          <w:sz w:val="28"/>
          <w:szCs w:val="28"/>
        </w:rPr>
        <w:t>项目概述及内容</w:t>
      </w:r>
    </w:p>
    <w:p w:rsidR="00825344" w:rsidRPr="007A61A1" w:rsidRDefault="00825344" w:rsidP="00520543">
      <w:pPr>
        <w:tabs>
          <w:tab w:val="left" w:pos="6220"/>
        </w:tabs>
        <w:spacing w:line="460" w:lineRule="exact"/>
        <w:ind w:firstLineChars="200" w:firstLine="31680"/>
        <w:rPr>
          <w:rFonts w:ascii="宋体"/>
          <w:sz w:val="24"/>
        </w:rPr>
      </w:pPr>
      <w:r w:rsidRPr="007A61A1">
        <w:rPr>
          <w:rFonts w:ascii="宋体" w:hAnsi="宋体" w:hint="eastAsia"/>
          <w:sz w:val="24"/>
        </w:rPr>
        <w:t>学校基本情况简介：</w:t>
      </w:r>
      <w:r w:rsidRPr="007A61A1">
        <w:rPr>
          <w:rFonts w:ascii="宋体"/>
          <w:sz w:val="24"/>
        </w:rPr>
        <w:tab/>
      </w:r>
    </w:p>
    <w:p w:rsidR="00825344" w:rsidRDefault="00825344" w:rsidP="00520543">
      <w:pPr>
        <w:tabs>
          <w:tab w:val="left" w:pos="1320"/>
          <w:tab w:val="left" w:pos="1440"/>
        </w:tabs>
        <w:spacing w:line="360" w:lineRule="auto"/>
        <w:ind w:firstLineChars="200" w:firstLine="31680"/>
        <w:rPr>
          <w:rFonts w:ascii="宋体"/>
          <w:sz w:val="24"/>
        </w:rPr>
      </w:pPr>
      <w:r>
        <w:rPr>
          <w:rFonts w:ascii="宋体" w:hAnsi="宋体" w:hint="eastAsia"/>
          <w:sz w:val="24"/>
        </w:rPr>
        <w:t>南通高等师范学校附属小学，五幢教学楼、</w:t>
      </w:r>
      <w:r>
        <w:rPr>
          <w:rFonts w:ascii="宋体" w:hAnsi="宋体"/>
          <w:sz w:val="24"/>
        </w:rPr>
        <w:t>1</w:t>
      </w:r>
      <w:r>
        <w:rPr>
          <w:rFonts w:ascii="宋体" w:hAnsi="宋体" w:hint="eastAsia"/>
          <w:sz w:val="24"/>
        </w:rPr>
        <w:t>幢行政楼、</w:t>
      </w:r>
      <w:r>
        <w:rPr>
          <w:rFonts w:ascii="宋体" w:hAnsi="宋体"/>
          <w:sz w:val="24"/>
        </w:rPr>
        <w:t>1</w:t>
      </w:r>
      <w:r>
        <w:rPr>
          <w:rFonts w:ascii="宋体" w:hAnsi="宋体" w:hint="eastAsia"/>
          <w:sz w:val="24"/>
        </w:rPr>
        <w:t>幢艺术楼、</w:t>
      </w:r>
      <w:r>
        <w:rPr>
          <w:rFonts w:ascii="宋体" w:hAnsi="宋体"/>
          <w:sz w:val="24"/>
        </w:rPr>
        <w:t>1</w:t>
      </w:r>
      <w:r>
        <w:rPr>
          <w:rFonts w:ascii="宋体" w:hAnsi="宋体" w:hint="eastAsia"/>
          <w:sz w:val="24"/>
        </w:rPr>
        <w:t>幢食堂体育馆及操场看台地下室等附属建筑</w:t>
      </w:r>
      <w:r w:rsidRPr="007A61A1">
        <w:rPr>
          <w:rFonts w:ascii="宋体" w:hAnsi="宋体" w:hint="eastAsia"/>
          <w:sz w:val="24"/>
        </w:rPr>
        <w:t>。</w:t>
      </w:r>
      <w:r>
        <w:rPr>
          <w:rFonts w:ascii="宋体" w:hAnsi="宋体" w:hint="eastAsia"/>
          <w:sz w:val="24"/>
        </w:rPr>
        <w:t>预计</w:t>
      </w:r>
      <w:r w:rsidRPr="007A61A1">
        <w:rPr>
          <w:rFonts w:ascii="宋体" w:hAnsi="宋体" w:hint="eastAsia"/>
          <w:sz w:val="24"/>
        </w:rPr>
        <w:t>有</w:t>
      </w:r>
      <w:r>
        <w:rPr>
          <w:rFonts w:ascii="宋体" w:hAnsi="宋体"/>
          <w:sz w:val="24"/>
        </w:rPr>
        <w:t>59</w:t>
      </w:r>
      <w:r>
        <w:rPr>
          <w:rFonts w:ascii="宋体" w:hAnsi="宋体" w:hint="eastAsia"/>
          <w:sz w:val="24"/>
        </w:rPr>
        <w:t>个班级，</w:t>
      </w:r>
      <w:r w:rsidRPr="007A61A1">
        <w:rPr>
          <w:rFonts w:ascii="宋体" w:hAnsi="宋体" w:hint="eastAsia"/>
          <w:sz w:val="24"/>
        </w:rPr>
        <w:t>学生人数</w:t>
      </w:r>
      <w:r>
        <w:rPr>
          <w:rFonts w:ascii="宋体" w:hAnsi="宋体" w:hint="eastAsia"/>
          <w:sz w:val="24"/>
        </w:rPr>
        <w:t>约</w:t>
      </w:r>
      <w:r w:rsidRPr="007A61A1">
        <w:rPr>
          <w:rFonts w:ascii="宋体" w:hAnsi="宋体"/>
          <w:sz w:val="24"/>
        </w:rPr>
        <w:t>2</w:t>
      </w:r>
      <w:r>
        <w:rPr>
          <w:rFonts w:ascii="宋体" w:hAnsi="宋体"/>
          <w:sz w:val="24"/>
        </w:rPr>
        <w:t>9</w:t>
      </w:r>
      <w:r w:rsidRPr="007A61A1">
        <w:rPr>
          <w:rFonts w:ascii="宋体"/>
          <w:sz w:val="24"/>
        </w:rPr>
        <w:t>00</w:t>
      </w:r>
      <w:r w:rsidRPr="007A61A1">
        <w:rPr>
          <w:rFonts w:ascii="宋体" w:hAnsi="宋体" w:hint="eastAsia"/>
          <w:sz w:val="24"/>
        </w:rPr>
        <w:t>多人，教职工</w:t>
      </w:r>
      <w:r>
        <w:rPr>
          <w:rFonts w:ascii="宋体" w:hAnsi="宋体"/>
          <w:sz w:val="24"/>
        </w:rPr>
        <w:t>170</w:t>
      </w:r>
      <w:r w:rsidRPr="007A61A1">
        <w:rPr>
          <w:rFonts w:ascii="宋体" w:hAnsi="宋体" w:hint="eastAsia"/>
          <w:sz w:val="24"/>
        </w:rPr>
        <w:t>多人</w:t>
      </w:r>
      <w:r>
        <w:rPr>
          <w:rFonts w:ascii="宋体" w:hAnsi="宋体" w:hint="eastAsia"/>
          <w:sz w:val="24"/>
        </w:rPr>
        <w:t>，</w:t>
      </w:r>
      <w:r w:rsidRPr="007A61A1">
        <w:rPr>
          <w:rFonts w:ascii="宋体" w:hAnsi="宋体" w:hint="eastAsia"/>
          <w:sz w:val="24"/>
        </w:rPr>
        <w:t>总计</w:t>
      </w:r>
      <w:r>
        <w:rPr>
          <w:rFonts w:ascii="宋体" w:hAnsi="宋体"/>
          <w:sz w:val="24"/>
        </w:rPr>
        <w:t>3070</w:t>
      </w:r>
      <w:r w:rsidRPr="007A61A1">
        <w:rPr>
          <w:rFonts w:ascii="宋体" w:hAnsi="宋体" w:hint="eastAsia"/>
          <w:sz w:val="24"/>
        </w:rPr>
        <w:t>人</w:t>
      </w:r>
      <w:r>
        <w:rPr>
          <w:rFonts w:ascii="宋体" w:hAnsi="宋体" w:hint="eastAsia"/>
          <w:sz w:val="24"/>
        </w:rPr>
        <w:t>左右</w:t>
      </w:r>
      <w:r w:rsidRPr="007A61A1">
        <w:rPr>
          <w:rFonts w:ascii="宋体" w:hAnsi="宋体" w:hint="eastAsia"/>
          <w:sz w:val="24"/>
        </w:rPr>
        <w:t>就餐，提供中餐服务</w:t>
      </w:r>
      <w:r>
        <w:rPr>
          <w:rFonts w:ascii="宋体" w:hAnsi="宋体" w:hint="eastAsia"/>
          <w:sz w:val="24"/>
        </w:rPr>
        <w:t>和学校全校区保洁服务</w:t>
      </w:r>
      <w:r w:rsidRPr="007A61A1">
        <w:rPr>
          <w:rFonts w:ascii="宋体" w:hAnsi="宋体" w:hint="eastAsia"/>
          <w:sz w:val="24"/>
        </w:rPr>
        <w:t>。</w:t>
      </w:r>
    </w:p>
    <w:p w:rsidR="00825344" w:rsidRDefault="00825344" w:rsidP="00520543">
      <w:pPr>
        <w:tabs>
          <w:tab w:val="left" w:pos="1320"/>
          <w:tab w:val="left" w:pos="1440"/>
        </w:tabs>
        <w:spacing w:line="360" w:lineRule="auto"/>
        <w:ind w:firstLineChars="200" w:firstLine="31680"/>
        <w:rPr>
          <w:rFonts w:ascii="宋体"/>
          <w:b/>
          <w:bCs/>
          <w:sz w:val="28"/>
          <w:szCs w:val="28"/>
        </w:rPr>
      </w:pPr>
      <w:r w:rsidRPr="00740BF1">
        <w:rPr>
          <w:rFonts w:ascii="宋体" w:hAnsi="宋体" w:hint="eastAsia"/>
          <w:b/>
          <w:bCs/>
          <w:sz w:val="28"/>
          <w:szCs w:val="28"/>
        </w:rPr>
        <w:t>三、</w:t>
      </w:r>
      <w:r w:rsidRPr="007A61A1">
        <w:rPr>
          <w:rFonts w:ascii="宋体" w:hAnsi="宋体" w:hint="eastAsia"/>
          <w:b/>
          <w:bCs/>
          <w:sz w:val="28"/>
          <w:szCs w:val="28"/>
        </w:rPr>
        <w:t>人员配置及要求</w:t>
      </w:r>
    </w:p>
    <w:p w:rsidR="00825344" w:rsidRPr="00740BF1" w:rsidRDefault="00825344" w:rsidP="00520543">
      <w:pPr>
        <w:tabs>
          <w:tab w:val="left" w:pos="1320"/>
          <w:tab w:val="left" w:pos="1440"/>
        </w:tabs>
        <w:spacing w:line="360" w:lineRule="auto"/>
        <w:ind w:firstLineChars="200" w:firstLine="31680"/>
        <w:rPr>
          <w:rFonts w:ascii="宋体"/>
          <w:sz w:val="24"/>
        </w:rPr>
      </w:pPr>
      <w:r w:rsidRPr="00740BF1">
        <w:rPr>
          <w:rFonts w:ascii="宋体" w:hAnsi="宋体" w:hint="eastAsia"/>
          <w:sz w:val="24"/>
        </w:rPr>
        <w:t>人员组成：工作人员不少于</w:t>
      </w:r>
      <w:r>
        <w:rPr>
          <w:rFonts w:ascii="宋体" w:hAnsi="宋体"/>
          <w:sz w:val="24"/>
        </w:rPr>
        <w:t>32</w:t>
      </w:r>
      <w:r w:rsidRPr="00740BF1">
        <w:rPr>
          <w:rFonts w:ascii="宋体" w:hAnsi="宋体" w:hint="eastAsia"/>
          <w:sz w:val="24"/>
        </w:rPr>
        <w:t>人，其中厨师</w:t>
      </w:r>
      <w:r>
        <w:rPr>
          <w:rFonts w:ascii="宋体" w:hAnsi="宋体"/>
          <w:sz w:val="24"/>
        </w:rPr>
        <w:t>4</w:t>
      </w:r>
      <w:r w:rsidRPr="00740BF1">
        <w:rPr>
          <w:rFonts w:ascii="宋体" w:hAnsi="宋体" w:hint="eastAsia"/>
          <w:sz w:val="24"/>
        </w:rPr>
        <w:t>人，零工</w:t>
      </w:r>
      <w:r>
        <w:rPr>
          <w:rFonts w:ascii="宋体" w:hAnsi="宋体"/>
          <w:sz w:val="24"/>
        </w:rPr>
        <w:t>28</w:t>
      </w:r>
      <w:r w:rsidRPr="00740BF1">
        <w:rPr>
          <w:rFonts w:ascii="宋体" w:hAnsi="宋体" w:hint="eastAsia"/>
          <w:sz w:val="24"/>
        </w:rPr>
        <w:t>人。</w:t>
      </w:r>
    </w:p>
    <w:p w:rsidR="00825344" w:rsidRPr="007A61A1" w:rsidRDefault="00825344" w:rsidP="00520543">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四、</w:t>
      </w:r>
      <w:r w:rsidRPr="007A61A1">
        <w:rPr>
          <w:rFonts w:ascii="宋体" w:hAnsi="宋体" w:hint="eastAsia"/>
          <w:b/>
          <w:bCs/>
          <w:sz w:val="28"/>
          <w:szCs w:val="28"/>
        </w:rPr>
        <w:t>服务及管理要求</w:t>
      </w:r>
    </w:p>
    <w:p w:rsidR="00825344" w:rsidRPr="007A61A1" w:rsidRDefault="00825344" w:rsidP="00520543">
      <w:pPr>
        <w:spacing w:line="460" w:lineRule="exact"/>
        <w:ind w:firstLineChars="200" w:firstLine="31680"/>
        <w:rPr>
          <w:rFonts w:ascii="宋体"/>
          <w:b/>
          <w:bCs/>
          <w:sz w:val="24"/>
        </w:rPr>
      </w:pPr>
      <w:r w:rsidRPr="007A61A1">
        <w:rPr>
          <w:rFonts w:ascii="宋体" w:hAnsi="宋体"/>
          <w:b/>
          <w:bCs/>
          <w:sz w:val="24"/>
        </w:rPr>
        <w:t>1</w:t>
      </w:r>
      <w:r w:rsidRPr="007A61A1">
        <w:rPr>
          <w:rFonts w:ascii="宋体" w:hAnsi="宋体" w:hint="eastAsia"/>
          <w:b/>
          <w:bCs/>
          <w:sz w:val="24"/>
        </w:rPr>
        <w:t>、服务要求</w:t>
      </w:r>
    </w:p>
    <w:p w:rsidR="00825344" w:rsidRPr="007A61A1" w:rsidRDefault="00825344" w:rsidP="00520543">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1</w:t>
      </w:r>
      <w:r w:rsidRPr="007A61A1">
        <w:rPr>
          <w:rFonts w:ascii="宋体" w:hAnsi="宋体" w:hint="eastAsia"/>
          <w:sz w:val="24"/>
        </w:rPr>
        <w:t>）负责学校教职工</w:t>
      </w:r>
      <w:r>
        <w:rPr>
          <w:rFonts w:ascii="宋体" w:hAnsi="宋体" w:hint="eastAsia"/>
          <w:sz w:val="24"/>
        </w:rPr>
        <w:t>早</w:t>
      </w:r>
      <w:r w:rsidRPr="007A61A1">
        <w:rPr>
          <w:rFonts w:ascii="宋体" w:hAnsi="宋体" w:hint="eastAsia"/>
          <w:sz w:val="24"/>
        </w:rPr>
        <w:t>中餐、学生中餐。食堂务必从师生健康出发，保证饭菜的数量和质量，做到荤素合理搭配，品种丰富多样，数量充足、结构合理、营养丰富，不断提高伙食质量和服务水平。</w:t>
      </w:r>
    </w:p>
    <w:p w:rsidR="00825344" w:rsidRDefault="00825344" w:rsidP="00520543">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2</w:t>
      </w:r>
      <w:r w:rsidRPr="007A61A1">
        <w:rPr>
          <w:rFonts w:ascii="宋体" w:hAnsi="宋体" w:hint="eastAsia"/>
          <w:sz w:val="24"/>
        </w:rPr>
        <w:t>）中餐的开餐时间为</w:t>
      </w:r>
      <w:r w:rsidRPr="007A61A1">
        <w:rPr>
          <w:rFonts w:ascii="宋体" w:hAnsi="宋体"/>
          <w:sz w:val="24"/>
        </w:rPr>
        <w:t>11</w:t>
      </w:r>
      <w:r w:rsidRPr="007A61A1">
        <w:rPr>
          <w:rFonts w:ascii="宋体" w:hAnsi="宋体" w:hint="eastAsia"/>
          <w:sz w:val="24"/>
        </w:rPr>
        <w:t>：</w:t>
      </w:r>
      <w:r>
        <w:rPr>
          <w:rFonts w:ascii="宋体" w:hAnsi="宋体"/>
          <w:sz w:val="24"/>
        </w:rPr>
        <w:t>20</w:t>
      </w:r>
      <w:r w:rsidRPr="007A61A1">
        <w:rPr>
          <w:rFonts w:ascii="宋体" w:hAnsi="宋体" w:hint="eastAsia"/>
          <w:sz w:val="24"/>
        </w:rPr>
        <w:t>，食堂需做到食品加工操作区设备同时运转，充分利用每口炉灶，确保每口炉灶同时开工，使学生每天吃上温暖可口的饭菜。相关人员应作好分餐工作及饭菜卫生保温工作，在规定的开餐时间送至在校就餐学生的教室内。要求食堂人员根据就餐情况，及时回收餐具。</w:t>
      </w:r>
    </w:p>
    <w:p w:rsidR="00825344" w:rsidRPr="007A61A1" w:rsidRDefault="00825344" w:rsidP="00520543">
      <w:pPr>
        <w:spacing w:line="460" w:lineRule="exact"/>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）全校区定时保洁工作。</w:t>
      </w:r>
    </w:p>
    <w:p w:rsidR="00825344" w:rsidRPr="007A61A1" w:rsidRDefault="00825344" w:rsidP="00520543">
      <w:pPr>
        <w:spacing w:line="460" w:lineRule="exact"/>
        <w:ind w:firstLineChars="200" w:firstLine="31680"/>
        <w:rPr>
          <w:rFonts w:ascii="宋体"/>
          <w:b/>
          <w:bCs/>
          <w:sz w:val="24"/>
        </w:rPr>
      </w:pPr>
      <w:r w:rsidRPr="007A61A1">
        <w:rPr>
          <w:rFonts w:ascii="宋体" w:hAnsi="宋体"/>
          <w:b/>
          <w:bCs/>
          <w:sz w:val="24"/>
        </w:rPr>
        <w:t>2</w:t>
      </w:r>
      <w:r w:rsidRPr="007A61A1">
        <w:rPr>
          <w:rFonts w:ascii="宋体" w:hAnsi="宋体" w:hint="eastAsia"/>
          <w:b/>
          <w:bCs/>
          <w:sz w:val="24"/>
        </w:rPr>
        <w:t>、安全管理</w:t>
      </w:r>
    </w:p>
    <w:p w:rsidR="00825344" w:rsidRPr="007A61A1" w:rsidRDefault="00825344" w:rsidP="00520543">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1</w:t>
      </w:r>
      <w:r w:rsidRPr="007A61A1">
        <w:rPr>
          <w:rFonts w:ascii="宋体" w:hAnsi="宋体" w:hint="eastAsia"/>
          <w:sz w:val="24"/>
        </w:rPr>
        <w:t>）牢固树立“安全第一”的思想，食堂负责人及相关工作人员应强化安全防范措施，从细节入手，从小事做起，每日检查，排除一切安全隐患。</w:t>
      </w:r>
    </w:p>
    <w:p w:rsidR="00825344" w:rsidRPr="007A61A1" w:rsidRDefault="00825344" w:rsidP="00520543">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2</w:t>
      </w:r>
      <w:r w:rsidRPr="007A61A1">
        <w:rPr>
          <w:rFonts w:ascii="宋体" w:hAnsi="宋体" w:hint="eastAsia"/>
          <w:sz w:val="24"/>
        </w:rPr>
        <w:t>）必须加强食堂内设施设备的安全监督和管理。所有设施设备的使用和管理必须明确分工、责任到人，加强食堂用水和用电管理，电器使用必须规范操作，定期检查，发现安全隐患及时排除，防止安全事故发生。</w:t>
      </w:r>
    </w:p>
    <w:p w:rsidR="00825344" w:rsidRPr="007A61A1" w:rsidRDefault="00825344" w:rsidP="00520543">
      <w:pPr>
        <w:spacing w:line="460" w:lineRule="exact"/>
        <w:ind w:firstLineChars="200" w:firstLine="31680"/>
        <w:rPr>
          <w:rFonts w:ascii="宋体"/>
          <w:sz w:val="24"/>
        </w:rPr>
      </w:pPr>
      <w:r w:rsidRPr="007A61A1">
        <w:rPr>
          <w:rFonts w:ascii="宋体" w:hAnsi="宋体" w:hint="eastAsia"/>
          <w:sz w:val="24"/>
        </w:rPr>
        <w:t>（</w:t>
      </w:r>
      <w:r w:rsidRPr="007A61A1">
        <w:rPr>
          <w:rFonts w:ascii="宋体" w:hAnsi="宋体"/>
          <w:sz w:val="24"/>
        </w:rPr>
        <w:t>3</w:t>
      </w:r>
      <w:r w:rsidRPr="007A61A1">
        <w:rPr>
          <w:rFonts w:ascii="宋体" w:hAnsi="宋体" w:hint="eastAsia"/>
          <w:sz w:val="24"/>
        </w:rPr>
        <w:t>）必须组织开展食堂和食品安全培训。加强食堂管理，定期组织开展食品卫生安全知识培训和职业道德教育，强化食堂从业人员卫生法制观念，提高食堂综合服务水平。</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3</w:t>
      </w:r>
      <w:r w:rsidRPr="007A61A1">
        <w:rPr>
          <w:rFonts w:ascii="宋体" w:hAnsi="宋体" w:hint="eastAsia"/>
          <w:sz w:val="24"/>
        </w:rPr>
        <w:t>、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受临时检查。</w:t>
      </w:r>
    </w:p>
    <w:p w:rsidR="00825344" w:rsidRDefault="00825344" w:rsidP="00520543">
      <w:pPr>
        <w:spacing w:line="460" w:lineRule="exact"/>
        <w:ind w:firstLineChars="200" w:firstLine="31680"/>
        <w:rPr>
          <w:rFonts w:ascii="宋体"/>
          <w:sz w:val="24"/>
        </w:rPr>
      </w:pPr>
      <w:r w:rsidRPr="007A61A1">
        <w:rPr>
          <w:rFonts w:ascii="宋体" w:hAnsi="宋体"/>
          <w:sz w:val="24"/>
        </w:rPr>
        <w:t>4</w:t>
      </w:r>
      <w:r w:rsidRPr="007A61A1">
        <w:rPr>
          <w:rFonts w:ascii="宋体" w:hAnsi="宋体" w:hint="eastAsia"/>
          <w:sz w:val="24"/>
        </w:rPr>
        <w:t>、必须杜绝供应变质变味食品。饭菜熟透，坚决杜绝向师生供应变霉变质食品，隔夜、隔餐食品在确认没有变质的情况下，必须经高温彻底加热后方可供应使用，严防食物中毒事件发生。</w:t>
      </w:r>
    </w:p>
    <w:p w:rsidR="00825344" w:rsidRDefault="00825344" w:rsidP="00520543">
      <w:pPr>
        <w:spacing w:line="460" w:lineRule="exact"/>
        <w:ind w:firstLineChars="200" w:firstLine="31680"/>
        <w:rPr>
          <w:rFonts w:ascii="宋体"/>
          <w:sz w:val="24"/>
        </w:rPr>
      </w:pPr>
      <w:r w:rsidRPr="007A61A1">
        <w:rPr>
          <w:rFonts w:ascii="宋体" w:hAnsi="宋体"/>
          <w:sz w:val="24"/>
        </w:rPr>
        <w:t>5</w:t>
      </w:r>
      <w:r w:rsidRPr="007A61A1">
        <w:rPr>
          <w:rFonts w:ascii="宋体" w:hAnsi="宋体" w:hint="eastAsia"/>
          <w:sz w:val="24"/>
        </w:rPr>
        <w:t>、配合学校严格按照市教育局和市食品药品监督管理部门有关规定进行食品采购，严把食品采购关和进口关，认真做好食品验收、保存、出库工作。确保所有食品采购渠道规范正常，票证等手续齐全，认真做好相关台账和资料的存档工作。水、电、油、煤气等能耗、食堂用具及其他消耗品均有采购人提供，供应商应合理节约使用。</w:t>
      </w:r>
    </w:p>
    <w:p w:rsidR="00825344" w:rsidRDefault="00825344" w:rsidP="00520543">
      <w:pPr>
        <w:spacing w:line="460" w:lineRule="exact"/>
        <w:ind w:firstLineChars="200" w:firstLine="31680"/>
        <w:rPr>
          <w:rFonts w:ascii="宋体"/>
          <w:sz w:val="24"/>
        </w:rPr>
      </w:pPr>
      <w:r w:rsidRPr="007A61A1">
        <w:rPr>
          <w:rFonts w:ascii="宋体" w:hAnsi="宋体"/>
          <w:sz w:val="24"/>
        </w:rPr>
        <w:t>6</w:t>
      </w:r>
      <w:r w:rsidRPr="007A61A1">
        <w:rPr>
          <w:rFonts w:ascii="宋体" w:hAnsi="宋体" w:hint="eastAsia"/>
          <w:sz w:val="24"/>
        </w:rPr>
        <w:t>、必须做到生熟食品分开存放。做到刀与案板分开、荤菜、蔬菜水池分开，清洗炊具做到一刮二洗三冲四保洁。必须加强用餐器具消毒工作，每次用餐后都必须按照相关规定进行消毒，水池、锅及其它用具必须及时清洗干净，做好食堂餐厅卫生保洁工作。</w:t>
      </w:r>
    </w:p>
    <w:p w:rsidR="00825344" w:rsidRDefault="00825344" w:rsidP="00520543">
      <w:pPr>
        <w:spacing w:line="460" w:lineRule="exact"/>
        <w:ind w:firstLineChars="200" w:firstLine="31680"/>
        <w:rPr>
          <w:rFonts w:ascii="宋体"/>
          <w:sz w:val="24"/>
        </w:rPr>
      </w:pPr>
      <w:r w:rsidRPr="007A61A1">
        <w:rPr>
          <w:rFonts w:ascii="宋体" w:hAnsi="宋体"/>
          <w:sz w:val="24"/>
        </w:rPr>
        <w:t>7</w:t>
      </w:r>
      <w:r w:rsidRPr="007A61A1">
        <w:rPr>
          <w:rFonts w:ascii="宋体" w:hAnsi="宋体" w:hint="eastAsia"/>
          <w:sz w:val="24"/>
        </w:rPr>
        <w:t>、必须做好除“四害”工作。根据季节变化，科学有效安排灭蝇、灭鼠、灭蚊、灭蟑螂工作。</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8</w:t>
      </w:r>
      <w:r w:rsidRPr="007A61A1">
        <w:rPr>
          <w:rFonts w:ascii="宋体" w:hAnsi="宋体" w:hint="eastAsia"/>
          <w:sz w:val="24"/>
        </w:rPr>
        <w:t>、必须按要求做好从业人员管理工作。关注从业人员的生活和工作状况，工作时间一律穿戴工作衣工作帽，不戴首饰，养成良好的卫生习惯，每天进行晨检，严格做好个人卫生工作，勤剪指甲、勤洗头、勤理发。</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9</w:t>
      </w:r>
      <w:r w:rsidRPr="007A61A1">
        <w:rPr>
          <w:rFonts w:ascii="宋体" w:hAnsi="宋体" w:hint="eastAsia"/>
          <w:sz w:val="24"/>
        </w:rPr>
        <w:t>、必须严禁闲杂人员进入操作间。食堂工作期间，必须保证时刻有工作人员或管理人员在位，拒绝无关人员和闲杂人员进入食堂重要区域，尤其要严禁陌生人入内，确因工作需要的，应取得食堂管理人员或工作人员的同意，并做好来访登记工作。</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10</w:t>
      </w:r>
      <w:r w:rsidRPr="007A61A1">
        <w:rPr>
          <w:rFonts w:ascii="宋体" w:hAnsi="宋体" w:hint="eastAsia"/>
          <w:sz w:val="24"/>
        </w:rPr>
        <w:t>、必须严格执行国家有关食品加工供应卫生标准。食品在烹饪后至出售前存放时间一般不超过</w:t>
      </w:r>
      <w:r w:rsidRPr="007A61A1">
        <w:rPr>
          <w:rFonts w:ascii="宋体" w:hAnsi="宋体"/>
          <w:sz w:val="24"/>
        </w:rPr>
        <w:t>2</w:t>
      </w:r>
      <w:r w:rsidRPr="007A61A1">
        <w:rPr>
          <w:rFonts w:ascii="宋体" w:hAnsi="宋体" w:hint="eastAsia"/>
          <w:sz w:val="24"/>
        </w:rPr>
        <w:t>个小时，若超过</w:t>
      </w:r>
      <w:r w:rsidRPr="007A61A1">
        <w:rPr>
          <w:rFonts w:ascii="宋体" w:hAnsi="宋体"/>
          <w:sz w:val="24"/>
        </w:rPr>
        <w:t>2</w:t>
      </w:r>
      <w:r w:rsidRPr="007A61A1">
        <w:rPr>
          <w:rFonts w:ascii="宋体" w:hAnsi="宋体" w:hint="eastAsia"/>
          <w:sz w:val="24"/>
        </w:rPr>
        <w:t>个小时存放的，应当高于</w:t>
      </w:r>
      <w:r w:rsidRPr="007A61A1">
        <w:rPr>
          <w:rFonts w:ascii="宋体" w:hAnsi="宋体"/>
          <w:sz w:val="24"/>
        </w:rPr>
        <w:t>60</w:t>
      </w:r>
      <w:r w:rsidRPr="007A61A1">
        <w:rPr>
          <w:rFonts w:ascii="宋体" w:hAnsi="宋体" w:hint="eastAsia"/>
          <w:sz w:val="24"/>
        </w:rPr>
        <w:t>℃或低于</w:t>
      </w:r>
      <w:r w:rsidRPr="007A61A1">
        <w:rPr>
          <w:rFonts w:ascii="宋体" w:hAnsi="宋体"/>
          <w:sz w:val="24"/>
        </w:rPr>
        <w:t>10</w:t>
      </w:r>
      <w:r w:rsidRPr="007A61A1">
        <w:rPr>
          <w:rFonts w:ascii="宋体" w:hAnsi="宋体" w:hint="eastAsia"/>
          <w:sz w:val="24"/>
        </w:rPr>
        <w:t>℃的条件下存放。</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11</w:t>
      </w:r>
      <w:r w:rsidRPr="007A61A1">
        <w:rPr>
          <w:rFonts w:ascii="宋体" w:hAnsi="宋体" w:hint="eastAsia"/>
          <w:sz w:val="24"/>
        </w:rPr>
        <w:t>、必须规范使用食品添加剂。严格食品添加剂使用，根据“非必须不使用”的原则，使用品种和用量必须</w:t>
      </w:r>
      <w:r w:rsidRPr="007A61A1">
        <w:rPr>
          <w:rFonts w:ascii="宋体" w:hAnsi="宋体"/>
          <w:sz w:val="24"/>
        </w:rPr>
        <w:t>GB2760</w:t>
      </w:r>
      <w:r w:rsidRPr="007A61A1">
        <w:rPr>
          <w:rFonts w:ascii="宋体" w:hAnsi="宋体" w:hint="eastAsia"/>
          <w:sz w:val="24"/>
        </w:rPr>
        <w:t>《食品添加剂使用卫生标准》，防止超范围和过量使用食品添加剂行为的发生。严禁使用非食用物质加工制作食品。</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12</w:t>
      </w:r>
      <w:r w:rsidRPr="007A61A1">
        <w:rPr>
          <w:rFonts w:ascii="宋体" w:hAnsi="宋体" w:hint="eastAsia"/>
          <w:sz w:val="24"/>
        </w:rPr>
        <w:t>、必须坚持食品留样制度。食堂每餐供应的各种菜肴必须留样，留样食品应按品种分别盛放于清洗消毒后的密闭专用容器内，并做好留样记录，在留样专用冰箱冷藏条件下存放</w:t>
      </w:r>
      <w:r w:rsidRPr="007A61A1">
        <w:rPr>
          <w:rFonts w:ascii="宋体" w:hAnsi="宋体"/>
          <w:sz w:val="24"/>
        </w:rPr>
        <w:t>48</w:t>
      </w:r>
      <w:r w:rsidRPr="007A61A1">
        <w:rPr>
          <w:rFonts w:ascii="宋体" w:hAnsi="宋体" w:hint="eastAsia"/>
          <w:sz w:val="24"/>
        </w:rPr>
        <w:t>个小时以上，每个品种留样量不少于</w:t>
      </w:r>
      <w:r>
        <w:rPr>
          <w:rFonts w:ascii="宋体" w:hAnsi="宋体"/>
          <w:sz w:val="24"/>
        </w:rPr>
        <w:t>2</w:t>
      </w:r>
      <w:r w:rsidRPr="007A61A1">
        <w:rPr>
          <w:rFonts w:ascii="宋体"/>
          <w:sz w:val="24"/>
        </w:rPr>
        <w:t>00</w:t>
      </w:r>
      <w:r w:rsidRPr="007A61A1">
        <w:rPr>
          <w:rFonts w:ascii="宋体" w:hAnsi="宋体" w:hint="eastAsia"/>
          <w:sz w:val="24"/>
        </w:rPr>
        <w:t>克。</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13</w:t>
      </w:r>
      <w:r w:rsidRPr="007A61A1">
        <w:rPr>
          <w:rFonts w:ascii="宋体" w:hAnsi="宋体" w:hint="eastAsia"/>
          <w:sz w:val="24"/>
        </w:rPr>
        <w:t>、食堂员工必须遵守学校各项规章制度，不得私自带亲朋好友在食堂用餐，不得私自将食堂用品带走，交通工具应停放在学校指定位置。食堂管理者要配合学校作好监督管理工作，一经发现要及时教育，对屡教不改者应进行处罚或辞退，否则学校将扣除食堂承包人相关费用。确需工作需要的，需经学校同意。</w:t>
      </w:r>
    </w:p>
    <w:p w:rsidR="00825344" w:rsidRPr="005E64D4" w:rsidRDefault="00825344" w:rsidP="00520543">
      <w:pPr>
        <w:spacing w:line="460" w:lineRule="exact"/>
        <w:ind w:firstLineChars="200" w:firstLine="31680"/>
        <w:rPr>
          <w:rFonts w:ascii="宋体"/>
          <w:sz w:val="24"/>
        </w:rPr>
      </w:pPr>
      <w:r>
        <w:rPr>
          <w:rFonts w:ascii="宋体" w:hAnsi="宋体"/>
          <w:sz w:val="24"/>
        </w:rPr>
        <w:t>14</w:t>
      </w:r>
      <w:r>
        <w:rPr>
          <w:rFonts w:ascii="宋体" w:hAnsi="宋体" w:hint="eastAsia"/>
          <w:sz w:val="24"/>
        </w:rPr>
        <w:t>、</w:t>
      </w:r>
      <w:r w:rsidRPr="005E64D4">
        <w:rPr>
          <w:rFonts w:ascii="宋体" w:hAnsi="宋体" w:hint="eastAsia"/>
          <w:sz w:val="24"/>
        </w:rPr>
        <w:t>未尽事宜，双方签订合同时明确。</w:t>
      </w:r>
    </w:p>
    <w:p w:rsidR="00825344" w:rsidRPr="00740BF1" w:rsidRDefault="00825344" w:rsidP="00520543">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五、</w:t>
      </w:r>
      <w:r w:rsidRPr="00740BF1">
        <w:rPr>
          <w:rFonts w:ascii="宋体" w:hAnsi="宋体" w:hint="eastAsia"/>
          <w:b/>
          <w:bCs/>
          <w:sz w:val="28"/>
          <w:szCs w:val="28"/>
        </w:rPr>
        <w:t>付款方式及进场要求</w:t>
      </w:r>
    </w:p>
    <w:p w:rsidR="00825344" w:rsidRPr="007A61A1" w:rsidRDefault="00825344" w:rsidP="00520543">
      <w:pPr>
        <w:spacing w:line="360" w:lineRule="auto"/>
        <w:ind w:firstLineChars="200" w:firstLine="31680"/>
        <w:rPr>
          <w:rFonts w:ascii="宋体"/>
          <w:sz w:val="24"/>
        </w:rPr>
      </w:pPr>
      <w:r w:rsidRPr="007A61A1">
        <w:rPr>
          <w:rFonts w:ascii="宋体" w:hAnsi="宋体"/>
          <w:sz w:val="24"/>
        </w:rPr>
        <w:t>1</w:t>
      </w:r>
      <w:r w:rsidRPr="007A61A1">
        <w:rPr>
          <w:rFonts w:ascii="宋体" w:hAnsi="宋体" w:hint="eastAsia"/>
          <w:sz w:val="24"/>
        </w:rPr>
        <w:t>、付款方式：按总价分</w:t>
      </w:r>
      <w:r w:rsidRPr="007A61A1">
        <w:rPr>
          <w:rFonts w:ascii="宋体" w:hAnsi="宋体"/>
          <w:sz w:val="24"/>
        </w:rPr>
        <w:t>1</w:t>
      </w:r>
      <w:r>
        <w:rPr>
          <w:rFonts w:ascii="宋体" w:hAnsi="宋体"/>
          <w:sz w:val="24"/>
        </w:rPr>
        <w:t>2</w:t>
      </w:r>
      <w:r w:rsidRPr="007A61A1">
        <w:rPr>
          <w:rFonts w:ascii="宋体" w:hAnsi="宋体" w:hint="eastAsia"/>
          <w:sz w:val="24"/>
        </w:rPr>
        <w:t>个月平均支付。采购方于次月</w:t>
      </w:r>
      <w:r w:rsidRPr="007A61A1">
        <w:rPr>
          <w:rFonts w:ascii="宋体" w:hAnsi="宋体"/>
          <w:sz w:val="24"/>
        </w:rPr>
        <w:t>10</w:t>
      </w:r>
      <w:r w:rsidRPr="007A61A1">
        <w:rPr>
          <w:rFonts w:ascii="宋体" w:hAnsi="宋体" w:hint="eastAsia"/>
          <w:sz w:val="24"/>
        </w:rPr>
        <w:t>日前支付给承包方食堂经营劳务费，最后一个月的费用在合同结束后的</w:t>
      </w:r>
      <w:r w:rsidRPr="007A61A1">
        <w:rPr>
          <w:rFonts w:ascii="宋体" w:hAnsi="宋体"/>
          <w:sz w:val="24"/>
        </w:rPr>
        <w:t>10</w:t>
      </w:r>
      <w:r w:rsidRPr="007A61A1">
        <w:rPr>
          <w:rFonts w:ascii="宋体" w:hAnsi="宋体" w:hint="eastAsia"/>
          <w:sz w:val="24"/>
        </w:rPr>
        <w:t>日内结清。</w:t>
      </w:r>
    </w:p>
    <w:p w:rsidR="00825344" w:rsidRPr="007A61A1" w:rsidRDefault="00825344" w:rsidP="00520543">
      <w:pPr>
        <w:spacing w:line="360" w:lineRule="auto"/>
        <w:ind w:firstLineChars="200" w:firstLine="31680"/>
        <w:rPr>
          <w:rFonts w:ascii="宋体"/>
          <w:sz w:val="24"/>
        </w:rPr>
      </w:pPr>
      <w:r w:rsidRPr="007A61A1">
        <w:rPr>
          <w:rFonts w:ascii="宋体" w:hAnsi="宋体"/>
          <w:sz w:val="24"/>
        </w:rPr>
        <w:t>2</w:t>
      </w:r>
      <w:r w:rsidRPr="007A61A1">
        <w:rPr>
          <w:rFonts w:ascii="宋体" w:hAnsi="宋体" w:hint="eastAsia"/>
          <w:sz w:val="24"/>
        </w:rPr>
        <w:t>、进场要求：合同签订后</w:t>
      </w:r>
      <w:r>
        <w:rPr>
          <w:rFonts w:ascii="宋体" w:hAnsi="宋体"/>
          <w:sz w:val="24"/>
        </w:rPr>
        <w:t>3</w:t>
      </w:r>
      <w:r w:rsidRPr="007A61A1">
        <w:rPr>
          <w:rFonts w:ascii="宋体" w:hAnsi="宋体" w:hint="eastAsia"/>
          <w:sz w:val="24"/>
        </w:rPr>
        <w:t>个工作日内立即开始服务。</w:t>
      </w:r>
    </w:p>
    <w:p w:rsidR="00825344" w:rsidRPr="007A61A1" w:rsidRDefault="00825344" w:rsidP="00520543">
      <w:pPr>
        <w:autoSpaceDE w:val="0"/>
        <w:autoSpaceDN w:val="0"/>
        <w:spacing w:line="360" w:lineRule="auto"/>
        <w:ind w:firstLineChars="200" w:firstLine="31680"/>
        <w:jc w:val="left"/>
        <w:rPr>
          <w:rFonts w:ascii="宋体" w:cs="宋体"/>
          <w:sz w:val="24"/>
          <w:szCs w:val="24"/>
        </w:rPr>
      </w:pPr>
      <w:r w:rsidRPr="007A61A1">
        <w:rPr>
          <w:rFonts w:ascii="宋体" w:hAnsi="宋体"/>
          <w:sz w:val="24"/>
        </w:rPr>
        <w:t>3</w:t>
      </w:r>
      <w:r w:rsidRPr="007A61A1">
        <w:rPr>
          <w:rFonts w:ascii="宋体" w:hAnsi="宋体" w:hint="eastAsia"/>
          <w:sz w:val="24"/>
        </w:rPr>
        <w:t>、</w:t>
      </w:r>
      <w:r w:rsidRPr="007A61A1">
        <w:rPr>
          <w:rFonts w:ascii="宋体" w:hAnsi="宋体" w:cs="宋体" w:hint="eastAsia"/>
          <w:sz w:val="24"/>
          <w:szCs w:val="24"/>
        </w:rPr>
        <w:t>磋商供应商必须为每一位员工购买意外伤害保险，每位员工的保险赔偿额度最低为</w:t>
      </w:r>
      <w:r w:rsidRPr="007A61A1">
        <w:rPr>
          <w:rFonts w:ascii="宋体" w:hAnsi="宋体" w:cs="宋体"/>
          <w:sz w:val="24"/>
          <w:szCs w:val="24"/>
        </w:rPr>
        <w:t>100</w:t>
      </w:r>
      <w:r w:rsidRPr="007A61A1">
        <w:rPr>
          <w:rFonts w:ascii="宋体" w:hAnsi="宋体" w:cs="宋体" w:hint="eastAsia"/>
          <w:sz w:val="24"/>
          <w:szCs w:val="24"/>
        </w:rPr>
        <w:t>万元，此项为签订合同的必要条件，磋商供应商必须在签订合同前向采购人提供相关保险证明材料。</w:t>
      </w:r>
    </w:p>
    <w:p w:rsidR="00825344" w:rsidRPr="007A61A1" w:rsidRDefault="00825344" w:rsidP="00520543">
      <w:pPr>
        <w:tabs>
          <w:tab w:val="left" w:pos="1271"/>
          <w:tab w:val="left" w:pos="1440"/>
        </w:tabs>
        <w:spacing w:line="360" w:lineRule="auto"/>
        <w:ind w:firstLineChars="196" w:firstLine="31680"/>
        <w:jc w:val="left"/>
        <w:rPr>
          <w:rFonts w:ascii="宋体"/>
          <w:b/>
          <w:bCs/>
          <w:sz w:val="28"/>
          <w:szCs w:val="28"/>
        </w:rPr>
      </w:pPr>
      <w:r>
        <w:rPr>
          <w:rFonts w:ascii="宋体" w:hAnsi="宋体" w:hint="eastAsia"/>
          <w:b/>
          <w:bCs/>
          <w:sz w:val="28"/>
          <w:szCs w:val="28"/>
        </w:rPr>
        <w:t>六、</w:t>
      </w:r>
      <w:r w:rsidRPr="007A61A1">
        <w:rPr>
          <w:rFonts w:ascii="宋体" w:hAnsi="宋体" w:hint="eastAsia"/>
          <w:b/>
          <w:bCs/>
          <w:sz w:val="28"/>
          <w:szCs w:val="28"/>
        </w:rPr>
        <w:t>报价要求</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1</w:t>
      </w:r>
      <w:r w:rsidRPr="007A61A1">
        <w:rPr>
          <w:rFonts w:ascii="宋体" w:hAnsi="宋体" w:hint="eastAsia"/>
          <w:sz w:val="24"/>
        </w:rPr>
        <w:t>、除磋商文件特殊说明外，供应商的报价应包括为完成本项目服务可能发生的全部费用及供应商的利润和应交纳的税金等（包括人员工资、各种社会保险、</w:t>
      </w:r>
      <w:r>
        <w:rPr>
          <w:rFonts w:ascii="宋体" w:hAnsi="宋体" w:hint="eastAsia"/>
          <w:sz w:val="24"/>
        </w:rPr>
        <w:t>福利、</w:t>
      </w:r>
      <w:r w:rsidRPr="007A61A1">
        <w:rPr>
          <w:rFonts w:ascii="宋体" w:hAnsi="宋体" w:hint="eastAsia"/>
          <w:sz w:val="24"/>
        </w:rPr>
        <w:t>人员食宿与交通、服装费、办公费等）。供应商对合同内容的费用、质量、安全、文明服务等实行全面承包。</w:t>
      </w:r>
    </w:p>
    <w:p w:rsidR="00825344" w:rsidRPr="007A61A1" w:rsidRDefault="00825344" w:rsidP="00520543">
      <w:pPr>
        <w:spacing w:line="460" w:lineRule="exact"/>
        <w:ind w:firstLineChars="200" w:firstLine="31680"/>
        <w:rPr>
          <w:rFonts w:ascii="宋体"/>
          <w:sz w:val="24"/>
        </w:rPr>
      </w:pPr>
      <w:r w:rsidRPr="007A61A1">
        <w:rPr>
          <w:rFonts w:ascii="宋体" w:hAnsi="宋体"/>
          <w:sz w:val="24"/>
        </w:rPr>
        <w:t>2</w:t>
      </w:r>
      <w:r w:rsidRPr="007A61A1">
        <w:rPr>
          <w:rFonts w:ascii="宋体" w:hAnsi="宋体" w:hint="eastAsia"/>
          <w:sz w:val="24"/>
        </w:rPr>
        <w:t>、供应商应考虑企业自身实力、经验及项目实施过程中的各种因素，详细说明所能提供的各项具体服务内容，自主确定报价（按年度进行报价），实行总价包干。</w:t>
      </w:r>
    </w:p>
    <w:p w:rsidR="00825344" w:rsidRPr="007A61A1" w:rsidRDefault="00825344" w:rsidP="00520543">
      <w:pPr>
        <w:spacing w:line="460" w:lineRule="exact"/>
        <w:ind w:firstLineChars="200" w:firstLine="31680"/>
        <w:rPr>
          <w:rFonts w:ascii="宋体"/>
          <w:sz w:val="24"/>
        </w:rPr>
      </w:pPr>
    </w:p>
    <w:p w:rsidR="00825344" w:rsidRPr="007A61A1" w:rsidRDefault="00825344">
      <w:pPr>
        <w:pStyle w:val="1"/>
        <w:numPr>
          <w:ilvl w:val="0"/>
          <w:numId w:val="2"/>
        </w:numPr>
        <w:spacing w:line="360" w:lineRule="auto"/>
        <w:rPr>
          <w:rFonts w:ascii="宋体" w:eastAsia="宋体" w:hAnsi="宋体" w:cs="宋体"/>
          <w:bCs/>
          <w:szCs w:val="44"/>
        </w:rPr>
      </w:pPr>
      <w:bookmarkStart w:id="80" w:name="_Toc482131736"/>
      <w:r w:rsidRPr="007A61A1">
        <w:rPr>
          <w:rFonts w:ascii="宋体" w:eastAsia="宋体" w:hAnsi="宋体" w:cs="宋体" w:hint="eastAsia"/>
          <w:bCs/>
          <w:szCs w:val="44"/>
        </w:rPr>
        <w:t>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134"/>
        <w:gridCol w:w="2504"/>
        <w:gridCol w:w="5293"/>
      </w:tblGrid>
      <w:tr w:rsidR="00825344" w:rsidRPr="007A61A1">
        <w:trPr>
          <w:trHeight w:val="463"/>
        </w:trPr>
        <w:tc>
          <w:tcPr>
            <w:tcW w:w="1950" w:type="dxa"/>
            <w:gridSpan w:val="2"/>
            <w:vAlign w:val="center"/>
          </w:tcPr>
          <w:p w:rsidR="00825344" w:rsidRPr="007A61A1" w:rsidRDefault="00825344">
            <w:pPr>
              <w:spacing w:line="360" w:lineRule="auto"/>
              <w:jc w:val="center"/>
              <w:rPr>
                <w:rFonts w:ascii="宋体" w:cs="宋体"/>
                <w:b/>
                <w:sz w:val="24"/>
                <w:szCs w:val="24"/>
              </w:rPr>
            </w:pPr>
            <w:r w:rsidRPr="007A61A1">
              <w:rPr>
                <w:rFonts w:ascii="宋体" w:hAnsi="宋体" w:cs="宋体" w:hint="eastAsia"/>
                <w:b/>
                <w:sz w:val="24"/>
                <w:szCs w:val="24"/>
              </w:rPr>
              <w:t>条款号</w:t>
            </w:r>
          </w:p>
        </w:tc>
        <w:tc>
          <w:tcPr>
            <w:tcW w:w="2504" w:type="dxa"/>
            <w:vAlign w:val="center"/>
          </w:tcPr>
          <w:p w:rsidR="00825344" w:rsidRPr="007A61A1" w:rsidRDefault="00825344">
            <w:pPr>
              <w:spacing w:line="360" w:lineRule="auto"/>
              <w:jc w:val="center"/>
              <w:rPr>
                <w:rFonts w:ascii="宋体" w:cs="宋体"/>
                <w:b/>
                <w:sz w:val="24"/>
                <w:szCs w:val="24"/>
              </w:rPr>
            </w:pPr>
            <w:r w:rsidRPr="007A61A1">
              <w:rPr>
                <w:rFonts w:ascii="宋体" w:hAnsi="宋体" w:cs="宋体" w:hint="eastAsia"/>
                <w:b/>
                <w:sz w:val="24"/>
                <w:szCs w:val="24"/>
              </w:rPr>
              <w:t>评审因素</w:t>
            </w:r>
          </w:p>
        </w:tc>
        <w:tc>
          <w:tcPr>
            <w:tcW w:w="5293" w:type="dxa"/>
            <w:vAlign w:val="center"/>
          </w:tcPr>
          <w:p w:rsidR="00825344" w:rsidRPr="007A61A1" w:rsidRDefault="00825344">
            <w:pPr>
              <w:spacing w:line="360" w:lineRule="auto"/>
              <w:jc w:val="center"/>
              <w:rPr>
                <w:rFonts w:ascii="宋体" w:cs="宋体"/>
                <w:b/>
                <w:sz w:val="24"/>
                <w:szCs w:val="24"/>
              </w:rPr>
            </w:pPr>
            <w:r w:rsidRPr="007A61A1">
              <w:rPr>
                <w:rFonts w:ascii="宋体" w:hAnsi="宋体" w:cs="宋体" w:hint="eastAsia"/>
                <w:b/>
                <w:sz w:val="24"/>
                <w:szCs w:val="24"/>
              </w:rPr>
              <w:t>评审标准</w:t>
            </w:r>
          </w:p>
        </w:tc>
      </w:tr>
      <w:tr w:rsidR="00825344" w:rsidRPr="007A61A1">
        <w:trPr>
          <w:trHeight w:val="804"/>
        </w:trPr>
        <w:tc>
          <w:tcPr>
            <w:tcW w:w="816" w:type="dxa"/>
            <w:vMerge w:val="restart"/>
            <w:vAlign w:val="center"/>
          </w:tcPr>
          <w:p w:rsidR="00825344" w:rsidRPr="007A61A1" w:rsidRDefault="00825344">
            <w:pPr>
              <w:spacing w:line="360" w:lineRule="auto"/>
              <w:jc w:val="center"/>
              <w:rPr>
                <w:rFonts w:ascii="宋体" w:hAnsi="宋体" w:cs="宋体"/>
                <w:sz w:val="24"/>
                <w:szCs w:val="24"/>
              </w:rPr>
            </w:pPr>
            <w:r w:rsidRPr="007A61A1">
              <w:rPr>
                <w:rFonts w:ascii="宋体" w:hAnsi="宋体" w:cs="宋体"/>
                <w:sz w:val="24"/>
                <w:szCs w:val="24"/>
              </w:rPr>
              <w:t>2.1.1</w:t>
            </w:r>
          </w:p>
        </w:tc>
        <w:tc>
          <w:tcPr>
            <w:tcW w:w="1134" w:type="dxa"/>
            <w:vMerge w:val="restart"/>
            <w:vAlign w:val="center"/>
          </w:tcPr>
          <w:p w:rsidR="00825344" w:rsidRPr="007A61A1" w:rsidRDefault="00825344">
            <w:pPr>
              <w:spacing w:line="360" w:lineRule="auto"/>
              <w:jc w:val="center"/>
              <w:rPr>
                <w:rFonts w:ascii="宋体" w:cs="宋体"/>
                <w:sz w:val="24"/>
                <w:szCs w:val="24"/>
              </w:rPr>
            </w:pPr>
            <w:r w:rsidRPr="007A61A1">
              <w:rPr>
                <w:rFonts w:ascii="宋体" w:hAnsi="宋体" w:cs="宋体" w:hint="eastAsia"/>
                <w:sz w:val="24"/>
                <w:szCs w:val="24"/>
              </w:rPr>
              <w:t>形式评审标准</w:t>
            </w:r>
          </w:p>
        </w:tc>
        <w:tc>
          <w:tcPr>
            <w:tcW w:w="2504" w:type="dxa"/>
            <w:vAlign w:val="center"/>
          </w:tcPr>
          <w:p w:rsidR="00825344" w:rsidRPr="007A61A1" w:rsidRDefault="00825344" w:rsidP="00825344">
            <w:pPr>
              <w:spacing w:line="360" w:lineRule="auto"/>
              <w:ind w:firstLineChars="5" w:firstLine="31680"/>
              <w:rPr>
                <w:rFonts w:ascii="宋体" w:cs="宋体"/>
                <w:sz w:val="24"/>
                <w:szCs w:val="24"/>
              </w:rPr>
            </w:pPr>
            <w:r w:rsidRPr="007A61A1">
              <w:rPr>
                <w:rFonts w:ascii="宋体" w:hAnsi="宋体" w:cs="宋体" w:hint="eastAsia"/>
                <w:sz w:val="24"/>
                <w:szCs w:val="24"/>
              </w:rPr>
              <w:t>磋商响应供应商名称</w:t>
            </w:r>
          </w:p>
        </w:tc>
        <w:tc>
          <w:tcPr>
            <w:tcW w:w="5293" w:type="dxa"/>
            <w:vAlign w:val="center"/>
          </w:tcPr>
          <w:p w:rsidR="00825344" w:rsidRPr="007A61A1" w:rsidRDefault="00825344">
            <w:pPr>
              <w:spacing w:line="360" w:lineRule="auto"/>
              <w:rPr>
                <w:rFonts w:ascii="宋体" w:cs="宋体"/>
                <w:sz w:val="24"/>
                <w:szCs w:val="24"/>
              </w:rPr>
            </w:pPr>
            <w:r w:rsidRPr="007A61A1">
              <w:rPr>
                <w:rFonts w:ascii="宋体" w:hAnsi="宋体" w:cs="宋体" w:hint="eastAsia"/>
                <w:sz w:val="24"/>
                <w:szCs w:val="24"/>
              </w:rPr>
              <w:t>磋商响应供应商名称与营业执照、资质证书一致；不一致的，有有效证明材料</w:t>
            </w:r>
          </w:p>
        </w:tc>
      </w:tr>
      <w:tr w:rsidR="00825344" w:rsidRPr="007A61A1">
        <w:trPr>
          <w:trHeight w:val="1113"/>
        </w:trPr>
        <w:tc>
          <w:tcPr>
            <w:tcW w:w="816" w:type="dxa"/>
            <w:vMerge/>
            <w:vAlign w:val="center"/>
          </w:tcPr>
          <w:p w:rsidR="00825344" w:rsidRPr="007A61A1" w:rsidRDefault="00825344">
            <w:pPr>
              <w:widowControl/>
              <w:spacing w:line="360" w:lineRule="auto"/>
              <w:jc w:val="left"/>
              <w:rPr>
                <w:rFonts w:ascii="宋体" w:cs="宋体"/>
                <w:sz w:val="24"/>
                <w:szCs w:val="24"/>
              </w:rPr>
            </w:pPr>
          </w:p>
        </w:tc>
        <w:tc>
          <w:tcPr>
            <w:tcW w:w="1134" w:type="dxa"/>
            <w:vMerge/>
            <w:vAlign w:val="center"/>
          </w:tcPr>
          <w:p w:rsidR="00825344" w:rsidRPr="007A61A1" w:rsidRDefault="00825344">
            <w:pPr>
              <w:widowControl/>
              <w:spacing w:line="360" w:lineRule="auto"/>
              <w:jc w:val="left"/>
              <w:rPr>
                <w:rFonts w:ascii="宋体" w:cs="宋体"/>
                <w:sz w:val="24"/>
                <w:szCs w:val="24"/>
              </w:rPr>
            </w:pPr>
          </w:p>
        </w:tc>
        <w:tc>
          <w:tcPr>
            <w:tcW w:w="2504" w:type="dxa"/>
            <w:vAlign w:val="center"/>
          </w:tcPr>
          <w:p w:rsidR="00825344" w:rsidRPr="007A61A1" w:rsidRDefault="00825344" w:rsidP="00825344">
            <w:pPr>
              <w:spacing w:line="360" w:lineRule="auto"/>
              <w:ind w:firstLineChars="5" w:firstLine="31680"/>
              <w:rPr>
                <w:rFonts w:ascii="宋体" w:cs="宋体"/>
                <w:sz w:val="24"/>
                <w:szCs w:val="24"/>
              </w:rPr>
            </w:pPr>
            <w:r w:rsidRPr="007A61A1">
              <w:rPr>
                <w:rFonts w:ascii="宋体" w:hAnsi="宋体" w:cs="宋体" w:hint="eastAsia"/>
                <w:sz w:val="24"/>
                <w:szCs w:val="24"/>
              </w:rPr>
              <w:t>响应文件签字盖章</w:t>
            </w:r>
          </w:p>
        </w:tc>
        <w:tc>
          <w:tcPr>
            <w:tcW w:w="5293" w:type="dxa"/>
            <w:vAlign w:val="center"/>
          </w:tcPr>
          <w:p w:rsidR="00825344" w:rsidRPr="007A61A1" w:rsidRDefault="00825344">
            <w:pPr>
              <w:spacing w:line="360" w:lineRule="auto"/>
              <w:rPr>
                <w:rFonts w:ascii="宋体" w:cs="宋体"/>
                <w:sz w:val="24"/>
                <w:szCs w:val="24"/>
              </w:rPr>
            </w:pPr>
            <w:r w:rsidRPr="007A61A1">
              <w:rPr>
                <w:rFonts w:ascii="宋体" w:hAnsi="宋体" w:cs="宋体" w:hint="eastAsia"/>
                <w:sz w:val="24"/>
                <w:szCs w:val="24"/>
              </w:rPr>
              <w:t>加盖磋商响应供应商公章和企业法定代表人（或企业法定代表人委托代理人）印章（或签字）。委托代理人有合法、有效的委托书（原件）</w:t>
            </w:r>
          </w:p>
        </w:tc>
      </w:tr>
      <w:tr w:rsidR="00825344" w:rsidRPr="007A61A1">
        <w:trPr>
          <w:trHeight w:val="414"/>
        </w:trPr>
        <w:tc>
          <w:tcPr>
            <w:tcW w:w="816" w:type="dxa"/>
            <w:vMerge/>
            <w:vAlign w:val="center"/>
          </w:tcPr>
          <w:p w:rsidR="00825344" w:rsidRPr="007A61A1" w:rsidRDefault="00825344">
            <w:pPr>
              <w:widowControl/>
              <w:spacing w:line="360" w:lineRule="auto"/>
              <w:jc w:val="left"/>
              <w:rPr>
                <w:rFonts w:ascii="宋体" w:cs="宋体"/>
                <w:sz w:val="24"/>
                <w:szCs w:val="24"/>
              </w:rPr>
            </w:pPr>
          </w:p>
        </w:tc>
        <w:tc>
          <w:tcPr>
            <w:tcW w:w="1134" w:type="dxa"/>
            <w:vMerge/>
            <w:vAlign w:val="center"/>
          </w:tcPr>
          <w:p w:rsidR="00825344" w:rsidRPr="007A61A1" w:rsidRDefault="00825344">
            <w:pPr>
              <w:widowControl/>
              <w:spacing w:line="360" w:lineRule="auto"/>
              <w:jc w:val="left"/>
              <w:rPr>
                <w:rFonts w:ascii="宋体" w:cs="宋体"/>
                <w:sz w:val="24"/>
                <w:szCs w:val="24"/>
              </w:rPr>
            </w:pPr>
          </w:p>
        </w:tc>
        <w:tc>
          <w:tcPr>
            <w:tcW w:w="2504" w:type="dxa"/>
            <w:vAlign w:val="center"/>
          </w:tcPr>
          <w:p w:rsidR="00825344" w:rsidRPr="007A61A1" w:rsidRDefault="00825344">
            <w:pPr>
              <w:widowControl/>
              <w:adjustRightInd w:val="0"/>
              <w:snapToGrid w:val="0"/>
              <w:spacing w:line="360" w:lineRule="auto"/>
              <w:jc w:val="left"/>
              <w:rPr>
                <w:rFonts w:ascii="宋体" w:cs="宋体"/>
                <w:sz w:val="24"/>
                <w:szCs w:val="24"/>
              </w:rPr>
            </w:pPr>
            <w:r w:rsidRPr="007A61A1">
              <w:rPr>
                <w:rFonts w:ascii="宋体" w:hAnsi="宋体" w:cs="宋体" w:hint="eastAsia"/>
                <w:sz w:val="24"/>
                <w:szCs w:val="24"/>
              </w:rPr>
              <w:t>资格审查文件格式</w:t>
            </w:r>
          </w:p>
        </w:tc>
        <w:tc>
          <w:tcPr>
            <w:tcW w:w="5293" w:type="dxa"/>
            <w:vAlign w:val="center"/>
          </w:tcPr>
          <w:p w:rsidR="00825344" w:rsidRPr="007A61A1" w:rsidRDefault="00825344">
            <w:pPr>
              <w:widowControl/>
              <w:adjustRightInd w:val="0"/>
              <w:snapToGrid w:val="0"/>
              <w:spacing w:line="360" w:lineRule="auto"/>
              <w:jc w:val="left"/>
              <w:rPr>
                <w:rFonts w:ascii="宋体" w:cs="宋体"/>
                <w:sz w:val="24"/>
                <w:szCs w:val="24"/>
              </w:rPr>
            </w:pPr>
            <w:r w:rsidRPr="007A61A1">
              <w:rPr>
                <w:rFonts w:ascii="宋体" w:hAnsi="宋体" w:cs="宋体" w:hint="eastAsia"/>
                <w:sz w:val="24"/>
                <w:szCs w:val="24"/>
              </w:rPr>
              <w:t>符合磋商文件要求并附有所有相应表格</w:t>
            </w:r>
          </w:p>
        </w:tc>
      </w:tr>
      <w:tr w:rsidR="00825344" w:rsidRPr="007A61A1">
        <w:trPr>
          <w:trHeight w:val="1115"/>
        </w:trPr>
        <w:tc>
          <w:tcPr>
            <w:tcW w:w="816" w:type="dxa"/>
            <w:vMerge w:val="restart"/>
            <w:vAlign w:val="center"/>
          </w:tcPr>
          <w:p w:rsidR="00825344" w:rsidRPr="007A61A1" w:rsidRDefault="00825344">
            <w:pPr>
              <w:spacing w:line="360" w:lineRule="auto"/>
              <w:jc w:val="center"/>
              <w:rPr>
                <w:rFonts w:ascii="宋体" w:hAnsi="宋体" w:cs="宋体"/>
                <w:sz w:val="24"/>
                <w:szCs w:val="24"/>
              </w:rPr>
            </w:pPr>
            <w:r w:rsidRPr="007A61A1">
              <w:rPr>
                <w:rFonts w:ascii="宋体" w:hAnsi="宋体" w:cs="宋体"/>
                <w:sz w:val="24"/>
                <w:szCs w:val="24"/>
              </w:rPr>
              <w:t>2.1.2</w:t>
            </w:r>
          </w:p>
        </w:tc>
        <w:tc>
          <w:tcPr>
            <w:tcW w:w="1134" w:type="dxa"/>
            <w:vMerge w:val="restart"/>
            <w:vAlign w:val="center"/>
          </w:tcPr>
          <w:p w:rsidR="00825344" w:rsidRPr="007A61A1" w:rsidRDefault="00825344">
            <w:pPr>
              <w:spacing w:line="360" w:lineRule="auto"/>
              <w:jc w:val="center"/>
              <w:rPr>
                <w:rFonts w:ascii="宋体" w:cs="宋体"/>
                <w:sz w:val="24"/>
                <w:szCs w:val="24"/>
              </w:rPr>
            </w:pPr>
            <w:r w:rsidRPr="007A61A1">
              <w:rPr>
                <w:rFonts w:ascii="宋体" w:hAnsi="宋体" w:cs="宋体" w:hint="eastAsia"/>
                <w:sz w:val="24"/>
                <w:szCs w:val="24"/>
              </w:rPr>
              <w:t>资格评审标准</w:t>
            </w:r>
          </w:p>
        </w:tc>
        <w:tc>
          <w:tcPr>
            <w:tcW w:w="2504" w:type="dxa"/>
            <w:vAlign w:val="center"/>
          </w:tcPr>
          <w:p w:rsidR="00825344" w:rsidRPr="007A61A1" w:rsidRDefault="00825344">
            <w:pPr>
              <w:spacing w:line="360" w:lineRule="auto"/>
              <w:rPr>
                <w:rFonts w:ascii="宋体" w:cs="宋体"/>
                <w:sz w:val="24"/>
                <w:szCs w:val="24"/>
              </w:rPr>
            </w:pPr>
            <w:r w:rsidRPr="007A61A1">
              <w:rPr>
                <w:rFonts w:ascii="宋体" w:hAnsi="宋体" w:cs="宋体" w:hint="eastAsia"/>
                <w:sz w:val="24"/>
                <w:szCs w:val="24"/>
              </w:rPr>
              <w:t>磋商响应供应商法定代表人开具的对本项目授权委托书及授权代表身份证证明</w:t>
            </w:r>
          </w:p>
        </w:tc>
        <w:tc>
          <w:tcPr>
            <w:tcW w:w="5293" w:type="dxa"/>
            <w:vAlign w:val="center"/>
          </w:tcPr>
          <w:p w:rsidR="00825344" w:rsidRPr="007A61A1" w:rsidRDefault="00825344">
            <w:pPr>
              <w:spacing w:line="360" w:lineRule="auto"/>
              <w:rPr>
                <w:rFonts w:ascii="宋体" w:cs="宋体"/>
                <w:sz w:val="24"/>
                <w:szCs w:val="24"/>
              </w:rPr>
            </w:pPr>
            <w:r w:rsidRPr="007A61A1">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825344" w:rsidRPr="007A61A1">
        <w:trPr>
          <w:trHeight w:val="602"/>
        </w:trPr>
        <w:tc>
          <w:tcPr>
            <w:tcW w:w="816" w:type="dxa"/>
            <w:vMerge/>
            <w:vAlign w:val="center"/>
          </w:tcPr>
          <w:p w:rsidR="00825344" w:rsidRPr="007A61A1" w:rsidRDefault="00825344">
            <w:pPr>
              <w:widowControl/>
              <w:spacing w:line="360" w:lineRule="auto"/>
              <w:jc w:val="left"/>
              <w:rPr>
                <w:rFonts w:ascii="宋体" w:cs="宋体"/>
                <w:sz w:val="24"/>
                <w:szCs w:val="24"/>
              </w:rPr>
            </w:pPr>
          </w:p>
        </w:tc>
        <w:tc>
          <w:tcPr>
            <w:tcW w:w="1134" w:type="dxa"/>
            <w:vMerge/>
            <w:vAlign w:val="center"/>
          </w:tcPr>
          <w:p w:rsidR="00825344" w:rsidRPr="007A61A1" w:rsidRDefault="00825344">
            <w:pPr>
              <w:widowControl/>
              <w:spacing w:line="360" w:lineRule="auto"/>
              <w:jc w:val="left"/>
              <w:rPr>
                <w:rFonts w:ascii="宋体" w:cs="宋体"/>
                <w:sz w:val="24"/>
                <w:szCs w:val="24"/>
              </w:rPr>
            </w:pPr>
          </w:p>
        </w:tc>
        <w:tc>
          <w:tcPr>
            <w:tcW w:w="2504" w:type="dxa"/>
            <w:vAlign w:val="center"/>
          </w:tcPr>
          <w:p w:rsidR="00825344" w:rsidRPr="007A61A1" w:rsidRDefault="00825344">
            <w:pPr>
              <w:spacing w:line="360" w:lineRule="auto"/>
              <w:rPr>
                <w:rFonts w:ascii="宋体" w:cs="宋体"/>
                <w:kern w:val="0"/>
                <w:sz w:val="24"/>
                <w:szCs w:val="24"/>
              </w:rPr>
            </w:pPr>
            <w:r w:rsidRPr="007A61A1">
              <w:rPr>
                <w:rFonts w:ascii="宋体" w:hAnsi="宋体" w:cs="宋体" w:hint="eastAsia"/>
                <w:kern w:val="0"/>
                <w:sz w:val="24"/>
                <w:szCs w:val="24"/>
              </w:rPr>
              <w:t>营业执照、组织机构代码证、税务登记证</w:t>
            </w:r>
          </w:p>
        </w:tc>
        <w:tc>
          <w:tcPr>
            <w:tcW w:w="5293" w:type="dxa"/>
            <w:vAlign w:val="center"/>
          </w:tcPr>
          <w:p w:rsidR="00825344" w:rsidRPr="007A61A1" w:rsidRDefault="00825344">
            <w:pPr>
              <w:widowControl/>
              <w:spacing w:line="360" w:lineRule="auto"/>
              <w:jc w:val="left"/>
              <w:rPr>
                <w:rFonts w:ascii="宋体" w:cs="宋体"/>
                <w:kern w:val="0"/>
                <w:sz w:val="24"/>
                <w:szCs w:val="24"/>
              </w:rPr>
            </w:pPr>
            <w:r w:rsidRPr="007A61A1">
              <w:rPr>
                <w:rFonts w:ascii="宋体" w:hAnsi="宋体" w:cs="宋体" w:hint="eastAsia"/>
                <w:kern w:val="0"/>
                <w:sz w:val="24"/>
                <w:szCs w:val="24"/>
              </w:rPr>
              <w:t>磋商响应供应商有效的企业《营业执照》原件及复印件、有效的《组织机构代码证书》原件及复印件、有效的《税务登记证》副本原件及复印件或营业执照（三证合一）副本原件及复印件；</w:t>
            </w:r>
            <w:r w:rsidRPr="007A61A1">
              <w:rPr>
                <w:rFonts w:ascii="宋体" w:hAnsi="宋体" w:cs="宋体" w:hint="eastAsia"/>
                <w:b/>
                <w:bCs/>
                <w:sz w:val="24"/>
                <w:szCs w:val="24"/>
              </w:rPr>
              <w:t>营业执照经营范围需包含餐饮服务或餐饮管理</w:t>
            </w:r>
          </w:p>
        </w:tc>
      </w:tr>
      <w:tr w:rsidR="00825344" w:rsidRPr="007A61A1">
        <w:trPr>
          <w:trHeight w:val="1082"/>
        </w:trPr>
        <w:tc>
          <w:tcPr>
            <w:tcW w:w="9747" w:type="dxa"/>
            <w:gridSpan w:val="4"/>
            <w:vAlign w:val="center"/>
          </w:tcPr>
          <w:p w:rsidR="00825344" w:rsidRPr="007A61A1" w:rsidRDefault="00825344" w:rsidP="00CD77CB">
            <w:pPr>
              <w:spacing w:line="360" w:lineRule="auto"/>
              <w:rPr>
                <w:rFonts w:ascii="宋体" w:cs="宋体"/>
                <w:sz w:val="24"/>
                <w:szCs w:val="24"/>
              </w:rPr>
            </w:pPr>
            <w:r w:rsidRPr="007A61A1">
              <w:rPr>
                <w:rFonts w:ascii="宋体" w:hAnsi="宋体" w:cs="宋体" w:hint="eastAsia"/>
                <w:sz w:val="24"/>
                <w:szCs w:val="24"/>
              </w:rPr>
              <w:t>上述条款号</w:t>
            </w:r>
            <w:r w:rsidRPr="007A61A1">
              <w:rPr>
                <w:rFonts w:ascii="宋体" w:hAnsi="宋体" w:cs="宋体"/>
                <w:sz w:val="24"/>
                <w:szCs w:val="24"/>
              </w:rPr>
              <w:t>2.1.2</w:t>
            </w:r>
            <w:r w:rsidRPr="007A61A1">
              <w:rPr>
                <w:rFonts w:ascii="宋体" w:hAnsi="宋体"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825344" w:rsidRPr="007A61A1" w:rsidRDefault="00825344" w:rsidP="00825344">
            <w:pPr>
              <w:spacing w:line="360" w:lineRule="auto"/>
              <w:ind w:firstLineChars="200" w:firstLine="31680"/>
              <w:rPr>
                <w:rFonts w:ascii="宋体" w:cs="宋体"/>
                <w:sz w:val="24"/>
                <w:szCs w:val="24"/>
              </w:rPr>
            </w:pPr>
            <w:r w:rsidRPr="007A61A1">
              <w:rPr>
                <w:rFonts w:ascii="宋体" w:hAnsi="宋体" w:cs="宋体" w:hint="eastAsia"/>
                <w:b/>
                <w:sz w:val="24"/>
                <w:szCs w:val="24"/>
              </w:rPr>
              <w:t>注</w:t>
            </w:r>
            <w:r w:rsidRPr="007A61A1">
              <w:rPr>
                <w:rFonts w:ascii="宋体" w:hAnsi="宋体" w:cs="宋体" w:hint="eastAsia"/>
                <w:sz w:val="24"/>
                <w:szCs w:val="24"/>
              </w:rPr>
              <w:t>：通过形式评审和资格审查的磋商响应供应商方可进入以下评审。</w:t>
            </w:r>
          </w:p>
        </w:tc>
      </w:tr>
      <w:bookmarkEnd w:id="80"/>
    </w:tbl>
    <w:p w:rsidR="00825344" w:rsidRDefault="00825344">
      <w:pPr>
        <w:spacing w:line="360" w:lineRule="auto"/>
        <w:rPr>
          <w:rFonts w:ascii="宋体" w:cs="宋体"/>
        </w:rPr>
      </w:pPr>
    </w:p>
    <w:p w:rsidR="00825344" w:rsidRDefault="00825344">
      <w:pPr>
        <w:spacing w:line="360" w:lineRule="auto"/>
        <w:rPr>
          <w:rFonts w:ascii="宋体" w:cs="宋体"/>
        </w:rPr>
      </w:pPr>
    </w:p>
    <w:p w:rsidR="00825344" w:rsidRPr="007A61A1" w:rsidRDefault="00825344">
      <w:pPr>
        <w:spacing w:line="360" w:lineRule="auto"/>
        <w:rPr>
          <w:rFonts w:ascii="宋体" w:cs="宋体"/>
        </w:rPr>
      </w:pPr>
    </w:p>
    <w:p w:rsidR="00825344" w:rsidRPr="007A61A1" w:rsidRDefault="00825344">
      <w:pPr>
        <w:spacing w:line="360" w:lineRule="auto"/>
        <w:rPr>
          <w:rFonts w:ascii="宋体" w:cs="宋体"/>
        </w:rPr>
      </w:pPr>
    </w:p>
    <w:p w:rsidR="00825344" w:rsidRPr="007A61A1" w:rsidRDefault="00825344">
      <w:pPr>
        <w:spacing w:line="360" w:lineRule="auto"/>
        <w:rPr>
          <w:rFonts w:ascii="宋体" w:cs="宋体"/>
        </w:rPr>
      </w:pPr>
    </w:p>
    <w:p w:rsidR="00825344" w:rsidRPr="007A61A1" w:rsidRDefault="00825344">
      <w:pPr>
        <w:spacing w:line="360" w:lineRule="auto"/>
        <w:rPr>
          <w:rFonts w:ascii="宋体" w:cs="宋体"/>
        </w:rPr>
      </w:pPr>
    </w:p>
    <w:p w:rsidR="00825344" w:rsidRPr="007A61A1" w:rsidRDefault="00825344">
      <w:pPr>
        <w:pStyle w:val="Heading2"/>
        <w:spacing w:before="0" w:line="360" w:lineRule="auto"/>
        <w:rPr>
          <w:rFonts w:ascii="宋体" w:eastAsia="宋体" w:hAnsi="宋体" w:cs="宋体"/>
          <w:sz w:val="36"/>
          <w:szCs w:val="52"/>
        </w:rPr>
      </w:pPr>
      <w:bookmarkStart w:id="81" w:name="_Toc482192401"/>
      <w:bookmarkStart w:id="82" w:name="_Toc482189587"/>
      <w:bookmarkStart w:id="83" w:name="_Toc482131737"/>
      <w:r w:rsidRPr="007A61A1">
        <w:rPr>
          <w:rFonts w:ascii="宋体" w:eastAsia="宋体" w:hAnsi="宋体" w:cs="宋体" w:hint="eastAsia"/>
          <w:sz w:val="36"/>
          <w:szCs w:val="52"/>
        </w:rPr>
        <w:t>第七章竞争性磋商响应文件组成</w:t>
      </w:r>
      <w:bookmarkEnd w:id="81"/>
      <w:bookmarkEnd w:id="82"/>
    </w:p>
    <w:bookmarkEnd w:id="83"/>
    <w:p w:rsidR="00825344" w:rsidRPr="007A61A1" w:rsidRDefault="00825344">
      <w:pPr>
        <w:spacing w:line="360" w:lineRule="auto"/>
        <w:rPr>
          <w:rFonts w:ascii="宋体" w:cs="宋体"/>
        </w:rPr>
      </w:pPr>
    </w:p>
    <w:p w:rsidR="00825344" w:rsidRPr="007A61A1" w:rsidRDefault="00825344">
      <w:pPr>
        <w:pStyle w:val="Heading3"/>
        <w:spacing w:before="0" w:line="360" w:lineRule="auto"/>
        <w:rPr>
          <w:rFonts w:ascii="宋体" w:cs="宋体"/>
        </w:rPr>
      </w:pPr>
      <w:bookmarkStart w:id="84" w:name="_Toc482189588"/>
      <w:bookmarkStart w:id="85" w:name="_Toc482192402"/>
      <w:r w:rsidRPr="007A61A1">
        <w:rPr>
          <w:rFonts w:ascii="宋体" w:hAnsi="宋体" w:cs="宋体" w:hint="eastAsia"/>
        </w:rPr>
        <w:t>封面</w:t>
      </w:r>
      <w:bookmarkEnd w:id="84"/>
      <w:bookmarkEnd w:id="85"/>
    </w:p>
    <w:p w:rsidR="00825344" w:rsidRPr="007A61A1" w:rsidRDefault="00825344">
      <w:pPr>
        <w:spacing w:line="360" w:lineRule="auto"/>
        <w:jc w:val="center"/>
        <w:rPr>
          <w:rFonts w:ascii="宋体" w:cs="宋体"/>
          <w:b/>
          <w:sz w:val="72"/>
          <w:szCs w:val="21"/>
        </w:rPr>
      </w:pPr>
      <w:r w:rsidRPr="007A61A1">
        <w:rPr>
          <w:rFonts w:ascii="宋体" w:hAnsi="宋体" w:cs="宋体" w:hint="eastAsia"/>
          <w:b/>
          <w:sz w:val="72"/>
          <w:szCs w:val="21"/>
        </w:rPr>
        <w:t>竞争性磋商响应文件</w:t>
      </w:r>
    </w:p>
    <w:p w:rsidR="00825344" w:rsidRPr="007A61A1" w:rsidRDefault="00825344">
      <w:pPr>
        <w:spacing w:line="360" w:lineRule="auto"/>
        <w:jc w:val="left"/>
        <w:rPr>
          <w:rFonts w:ascii="宋体" w:cs="宋体"/>
          <w:b/>
          <w:bCs/>
          <w:kern w:val="0"/>
          <w:sz w:val="32"/>
          <w:szCs w:val="24"/>
        </w:rPr>
      </w:pPr>
    </w:p>
    <w:p w:rsidR="00825344" w:rsidRPr="007A61A1" w:rsidRDefault="00825344">
      <w:pPr>
        <w:pStyle w:val="a"/>
        <w:spacing w:before="0"/>
        <w:ind w:firstLine="0"/>
        <w:jc w:val="center"/>
        <w:rPr>
          <w:rFonts w:ascii="宋体" w:cs="宋体"/>
          <w:b/>
          <w:bCs/>
          <w:sz w:val="32"/>
        </w:rPr>
      </w:pPr>
      <w:r w:rsidRPr="007A61A1">
        <w:rPr>
          <w:rFonts w:ascii="宋体" w:hAnsi="宋体" w:cs="宋体" w:hint="eastAsia"/>
          <w:sz w:val="36"/>
          <w:szCs w:val="36"/>
          <w:u w:val="single"/>
        </w:rPr>
        <w:t>原件包</w:t>
      </w:r>
      <w:r w:rsidRPr="007A61A1">
        <w:rPr>
          <w:rFonts w:ascii="宋体" w:hAnsi="宋体" w:cs="宋体"/>
          <w:sz w:val="36"/>
          <w:szCs w:val="36"/>
          <w:u w:val="single"/>
        </w:rPr>
        <w:t>/</w:t>
      </w:r>
      <w:r w:rsidRPr="007A61A1">
        <w:rPr>
          <w:rFonts w:ascii="宋体" w:hAnsi="宋体" w:cs="宋体" w:hint="eastAsia"/>
          <w:sz w:val="36"/>
          <w:szCs w:val="36"/>
          <w:u w:val="single"/>
        </w:rPr>
        <w:t>资格证明材料包</w:t>
      </w:r>
      <w:r w:rsidRPr="007A61A1">
        <w:rPr>
          <w:rFonts w:ascii="宋体" w:hAnsi="宋体" w:cs="宋体"/>
          <w:sz w:val="36"/>
          <w:szCs w:val="36"/>
          <w:u w:val="single"/>
        </w:rPr>
        <w:t>/</w:t>
      </w:r>
      <w:r w:rsidRPr="007A61A1">
        <w:rPr>
          <w:rFonts w:ascii="宋体" w:hAnsi="宋体" w:cs="宋体" w:hint="eastAsia"/>
          <w:sz w:val="36"/>
          <w:szCs w:val="36"/>
          <w:u w:val="single"/>
        </w:rPr>
        <w:t>技术包</w:t>
      </w:r>
      <w:r w:rsidRPr="007A61A1">
        <w:rPr>
          <w:rFonts w:ascii="宋体" w:hAnsi="宋体" w:cs="宋体"/>
          <w:sz w:val="36"/>
          <w:szCs w:val="36"/>
          <w:u w:val="single"/>
        </w:rPr>
        <w:t>/</w:t>
      </w:r>
      <w:r w:rsidRPr="007A61A1">
        <w:rPr>
          <w:rFonts w:ascii="宋体" w:hAnsi="宋体" w:cs="宋体" w:hint="eastAsia"/>
          <w:sz w:val="36"/>
          <w:szCs w:val="36"/>
          <w:u w:val="single"/>
        </w:rPr>
        <w:t>报价包</w:t>
      </w:r>
    </w:p>
    <w:p w:rsidR="00825344" w:rsidRPr="007A61A1" w:rsidRDefault="00825344" w:rsidP="00520543">
      <w:pPr>
        <w:spacing w:line="360" w:lineRule="auto"/>
        <w:ind w:firstLineChars="300" w:firstLine="31680"/>
        <w:rPr>
          <w:rFonts w:ascii="宋体" w:cs="宋体"/>
          <w:b/>
          <w:sz w:val="36"/>
          <w:szCs w:val="21"/>
        </w:rPr>
      </w:pPr>
      <w:r w:rsidRPr="007A61A1">
        <w:rPr>
          <w:rFonts w:ascii="宋体" w:hAnsi="宋体" w:cs="宋体" w:hint="eastAsia"/>
          <w:b/>
          <w:sz w:val="36"/>
          <w:szCs w:val="21"/>
        </w:rPr>
        <w:t>（正或副本）</w:t>
      </w:r>
    </w:p>
    <w:p w:rsidR="00825344" w:rsidRPr="007A61A1" w:rsidRDefault="00825344">
      <w:pPr>
        <w:spacing w:line="360" w:lineRule="auto"/>
        <w:jc w:val="left"/>
        <w:rPr>
          <w:rFonts w:ascii="宋体" w:cs="宋体"/>
          <w:b/>
          <w:bCs/>
          <w:kern w:val="0"/>
          <w:sz w:val="32"/>
          <w:szCs w:val="24"/>
        </w:rPr>
      </w:pPr>
    </w:p>
    <w:p w:rsidR="00825344" w:rsidRPr="007A61A1" w:rsidRDefault="00825344">
      <w:pPr>
        <w:spacing w:line="360" w:lineRule="auto"/>
        <w:jc w:val="left"/>
        <w:rPr>
          <w:rFonts w:ascii="宋体" w:cs="宋体"/>
          <w:b/>
          <w:bCs/>
          <w:kern w:val="0"/>
          <w:sz w:val="32"/>
          <w:szCs w:val="24"/>
        </w:rPr>
      </w:pPr>
    </w:p>
    <w:p w:rsidR="00825344" w:rsidRPr="007A61A1" w:rsidRDefault="00825344" w:rsidP="00520543">
      <w:pPr>
        <w:spacing w:line="360" w:lineRule="auto"/>
        <w:ind w:firstLineChars="300" w:firstLine="31680"/>
        <w:rPr>
          <w:rFonts w:ascii="宋体" w:cs="宋体"/>
          <w:b/>
          <w:sz w:val="36"/>
          <w:szCs w:val="21"/>
        </w:rPr>
      </w:pPr>
    </w:p>
    <w:p w:rsidR="00825344" w:rsidRPr="007A61A1" w:rsidRDefault="00825344" w:rsidP="00520543">
      <w:pPr>
        <w:spacing w:line="360" w:lineRule="auto"/>
        <w:ind w:firstLineChars="300" w:firstLine="31680"/>
        <w:rPr>
          <w:rFonts w:ascii="宋体" w:cs="宋体"/>
          <w:b/>
          <w:sz w:val="36"/>
          <w:szCs w:val="21"/>
        </w:rPr>
      </w:pPr>
    </w:p>
    <w:p w:rsidR="00825344" w:rsidRPr="007A61A1" w:rsidRDefault="00825344" w:rsidP="00520543">
      <w:pPr>
        <w:spacing w:line="360" w:lineRule="auto"/>
        <w:ind w:firstLineChars="300" w:firstLine="31680"/>
        <w:rPr>
          <w:rFonts w:ascii="宋体" w:cs="宋体"/>
          <w:b/>
          <w:sz w:val="36"/>
        </w:rPr>
      </w:pPr>
      <w:r w:rsidRPr="007A61A1">
        <w:rPr>
          <w:rFonts w:ascii="宋体" w:hAnsi="宋体" w:cs="宋体" w:hint="eastAsia"/>
          <w:b/>
          <w:sz w:val="36"/>
        </w:rPr>
        <w:t>项目名称：</w:t>
      </w:r>
    </w:p>
    <w:p w:rsidR="00825344" w:rsidRPr="007A61A1" w:rsidRDefault="00825344" w:rsidP="00520543">
      <w:pPr>
        <w:spacing w:line="360" w:lineRule="auto"/>
        <w:ind w:firstLineChars="300" w:firstLine="31680"/>
        <w:rPr>
          <w:rFonts w:ascii="宋体" w:cs="宋体"/>
          <w:b/>
          <w:sz w:val="36"/>
          <w:u w:val="single"/>
        </w:rPr>
      </w:pPr>
      <w:r w:rsidRPr="007A61A1">
        <w:rPr>
          <w:rFonts w:ascii="宋体" w:hAnsi="宋体" w:cs="宋体" w:hint="eastAsia"/>
          <w:b/>
          <w:sz w:val="36"/>
        </w:rPr>
        <w:t>项目编号：</w:t>
      </w:r>
    </w:p>
    <w:p w:rsidR="00825344" w:rsidRPr="007A61A1" w:rsidRDefault="00825344" w:rsidP="00520543">
      <w:pPr>
        <w:spacing w:line="360" w:lineRule="auto"/>
        <w:ind w:firstLineChars="300" w:firstLine="31680"/>
        <w:rPr>
          <w:rFonts w:ascii="宋体" w:cs="宋体"/>
          <w:b/>
          <w:sz w:val="36"/>
        </w:rPr>
      </w:pPr>
      <w:r w:rsidRPr="007A61A1">
        <w:rPr>
          <w:rFonts w:ascii="宋体" w:hAnsi="宋体" w:cs="宋体" w:hint="eastAsia"/>
          <w:b/>
          <w:sz w:val="36"/>
        </w:rPr>
        <w:t>磋商供应商名称：</w:t>
      </w:r>
    </w:p>
    <w:p w:rsidR="00825344" w:rsidRPr="007A61A1" w:rsidRDefault="00825344" w:rsidP="00520543">
      <w:pPr>
        <w:spacing w:line="360" w:lineRule="auto"/>
        <w:ind w:firstLineChars="300" w:firstLine="31680"/>
        <w:rPr>
          <w:rFonts w:ascii="宋体" w:cs="宋体"/>
          <w:b/>
          <w:sz w:val="36"/>
        </w:rPr>
      </w:pPr>
      <w:r w:rsidRPr="007A61A1">
        <w:rPr>
          <w:rFonts w:ascii="宋体" w:hAnsi="宋体" w:cs="宋体" w:hint="eastAsia"/>
          <w:b/>
          <w:sz w:val="36"/>
        </w:rPr>
        <w:t>日期：</w:t>
      </w:r>
    </w:p>
    <w:p w:rsidR="00825344" w:rsidRPr="007A61A1" w:rsidRDefault="00825344" w:rsidP="00520543">
      <w:pPr>
        <w:pStyle w:val="a"/>
        <w:spacing w:before="0"/>
        <w:ind w:firstLineChars="770" w:firstLine="31680"/>
        <w:rPr>
          <w:rFonts w:ascii="宋体" w:cs="宋体"/>
          <w:bCs/>
          <w:kern w:val="2"/>
          <w:sz w:val="32"/>
          <w:szCs w:val="32"/>
        </w:rPr>
      </w:pPr>
    </w:p>
    <w:p w:rsidR="00825344" w:rsidRPr="007A61A1" w:rsidRDefault="00825344">
      <w:pPr>
        <w:pStyle w:val="a"/>
        <w:spacing w:before="0" w:after="0"/>
        <w:ind w:firstLine="0"/>
        <w:rPr>
          <w:rFonts w:ascii="宋体" w:cs="宋体"/>
        </w:rPr>
      </w:pPr>
    </w:p>
    <w:p w:rsidR="00825344" w:rsidRPr="007A61A1" w:rsidRDefault="00825344">
      <w:pPr>
        <w:pStyle w:val="a"/>
        <w:spacing w:before="0" w:after="0"/>
        <w:ind w:firstLine="0"/>
        <w:rPr>
          <w:rFonts w:ascii="宋体" w:cs="宋体"/>
        </w:rPr>
      </w:pPr>
    </w:p>
    <w:p w:rsidR="00825344" w:rsidRPr="007A61A1" w:rsidRDefault="00825344">
      <w:pPr>
        <w:pStyle w:val="a"/>
        <w:spacing w:before="0" w:after="0"/>
        <w:ind w:firstLine="0"/>
        <w:rPr>
          <w:rFonts w:ascii="宋体" w:cs="宋体"/>
        </w:rPr>
      </w:pPr>
    </w:p>
    <w:p w:rsidR="00825344" w:rsidRPr="007A61A1" w:rsidRDefault="00825344">
      <w:pPr>
        <w:pStyle w:val="a"/>
        <w:spacing w:before="0" w:after="0"/>
        <w:ind w:firstLine="0"/>
        <w:rPr>
          <w:rFonts w:ascii="宋体" w:cs="宋体"/>
        </w:rPr>
      </w:pPr>
    </w:p>
    <w:p w:rsidR="00825344" w:rsidRPr="007A61A1" w:rsidRDefault="00825344">
      <w:pPr>
        <w:pStyle w:val="a"/>
        <w:spacing w:before="0" w:after="0"/>
        <w:ind w:firstLine="0"/>
        <w:rPr>
          <w:rFonts w:ascii="宋体" w:cs="宋体"/>
        </w:rPr>
      </w:pPr>
    </w:p>
    <w:p w:rsidR="00825344" w:rsidRPr="007A61A1" w:rsidRDefault="00825344">
      <w:pPr>
        <w:pStyle w:val="a"/>
        <w:spacing w:before="0" w:after="0"/>
        <w:ind w:firstLine="0"/>
        <w:rPr>
          <w:rFonts w:ascii="宋体" w:cs="宋体"/>
        </w:rPr>
      </w:pPr>
    </w:p>
    <w:p w:rsidR="00825344" w:rsidRPr="007A61A1" w:rsidRDefault="00825344">
      <w:pPr>
        <w:snapToGrid w:val="0"/>
        <w:spacing w:line="360" w:lineRule="auto"/>
        <w:jc w:val="center"/>
        <w:outlineLvl w:val="0"/>
        <w:rPr>
          <w:rFonts w:ascii="宋体" w:hAnsi="宋体" w:cs="宋体"/>
          <w:bCs/>
          <w:sz w:val="30"/>
          <w:szCs w:val="30"/>
        </w:rPr>
      </w:pPr>
      <w:bookmarkStart w:id="86" w:name="_Toc438651224"/>
      <w:r w:rsidRPr="007A61A1">
        <w:rPr>
          <w:rFonts w:ascii="宋体" w:hAnsi="宋体" w:cs="宋体" w:hint="eastAsia"/>
          <w:bCs/>
          <w:sz w:val="30"/>
          <w:szCs w:val="30"/>
        </w:rPr>
        <w:t>第一部分原件包</w:t>
      </w:r>
      <w:r w:rsidRPr="007A61A1">
        <w:rPr>
          <w:rFonts w:ascii="宋体" w:hAnsi="宋体" w:cs="宋体"/>
          <w:bCs/>
          <w:sz w:val="30"/>
          <w:szCs w:val="30"/>
        </w:rPr>
        <w:t>(</w:t>
      </w:r>
      <w:r w:rsidRPr="007A61A1">
        <w:rPr>
          <w:rFonts w:ascii="宋体" w:hAnsi="宋体" w:cs="宋体" w:hint="eastAsia"/>
          <w:bCs/>
          <w:sz w:val="30"/>
          <w:szCs w:val="30"/>
        </w:rPr>
        <w:t>单独密封</w:t>
      </w:r>
      <w:r w:rsidRPr="007A61A1">
        <w:rPr>
          <w:rFonts w:ascii="宋体" w:hAnsi="宋体" w:cs="宋体"/>
          <w:bCs/>
          <w:sz w:val="30"/>
          <w:szCs w:val="30"/>
        </w:rPr>
        <w:t>)</w:t>
      </w:r>
      <w:bookmarkEnd w:id="86"/>
    </w:p>
    <w:p w:rsidR="00825344" w:rsidRPr="007A61A1" w:rsidRDefault="00825344">
      <w:pPr>
        <w:autoSpaceDE w:val="0"/>
        <w:autoSpaceDN w:val="0"/>
        <w:adjustRightInd w:val="0"/>
        <w:spacing w:line="360" w:lineRule="auto"/>
        <w:jc w:val="center"/>
        <w:rPr>
          <w:rFonts w:ascii="宋体" w:cs="宋体"/>
          <w:b/>
          <w:bCs/>
          <w:sz w:val="28"/>
          <w:szCs w:val="28"/>
        </w:rPr>
      </w:pPr>
      <w:r w:rsidRPr="007A61A1">
        <w:rPr>
          <w:rFonts w:ascii="宋体" w:hAnsi="宋体" w:cs="宋体" w:hint="eastAsia"/>
          <w:b/>
          <w:bCs/>
          <w:sz w:val="28"/>
          <w:szCs w:val="28"/>
        </w:rPr>
        <w:t>目录</w:t>
      </w:r>
    </w:p>
    <w:tbl>
      <w:tblPr>
        <w:tblW w:w="9381" w:type="dxa"/>
        <w:jc w:val="center"/>
        <w:tblInd w:w="392" w:type="dxa"/>
        <w:tblLayout w:type="fixed"/>
        <w:tblLook w:val="00A0"/>
      </w:tblPr>
      <w:tblGrid>
        <w:gridCol w:w="850"/>
        <w:gridCol w:w="6664"/>
        <w:gridCol w:w="1867"/>
      </w:tblGrid>
      <w:tr w:rsidR="00825344"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pacing w:line="360" w:lineRule="auto"/>
              <w:jc w:val="center"/>
              <w:rPr>
                <w:rFonts w:ascii="宋体" w:cs="宋体"/>
                <w:kern w:val="0"/>
                <w:sz w:val="24"/>
                <w:szCs w:val="24"/>
              </w:rPr>
            </w:pPr>
            <w:r w:rsidRPr="007A61A1">
              <w:rPr>
                <w:rFonts w:ascii="宋体" w:hAnsi="宋体"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825344" w:rsidRPr="007A61A1" w:rsidRDefault="00825344">
            <w:pPr>
              <w:widowControl/>
              <w:spacing w:line="360" w:lineRule="auto"/>
              <w:jc w:val="center"/>
              <w:rPr>
                <w:rFonts w:ascii="宋体" w:cs="宋体"/>
                <w:kern w:val="0"/>
                <w:sz w:val="24"/>
                <w:szCs w:val="24"/>
              </w:rPr>
            </w:pPr>
            <w:r w:rsidRPr="007A61A1">
              <w:rPr>
                <w:rFonts w:ascii="宋体" w:hAnsi="宋体"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825344" w:rsidRPr="007A61A1" w:rsidRDefault="00825344">
            <w:pPr>
              <w:widowControl/>
              <w:spacing w:line="360" w:lineRule="auto"/>
              <w:jc w:val="left"/>
              <w:rPr>
                <w:rFonts w:ascii="宋体" w:cs="宋体"/>
                <w:kern w:val="0"/>
                <w:sz w:val="24"/>
                <w:szCs w:val="24"/>
              </w:rPr>
            </w:pPr>
            <w:r w:rsidRPr="007A61A1">
              <w:rPr>
                <w:rFonts w:ascii="宋体" w:hAnsi="宋体" w:cs="宋体" w:hint="eastAsia"/>
                <w:kern w:val="0"/>
                <w:sz w:val="24"/>
                <w:szCs w:val="24"/>
              </w:rPr>
              <w:t>是否符合（打√）</w:t>
            </w:r>
          </w:p>
        </w:tc>
      </w:tr>
      <w:tr w:rsidR="00825344"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1</w:t>
            </w:r>
          </w:p>
        </w:tc>
        <w:tc>
          <w:tcPr>
            <w:tcW w:w="6664" w:type="dxa"/>
            <w:tcBorders>
              <w:top w:val="nil"/>
              <w:left w:val="nil"/>
              <w:bottom w:val="single" w:sz="4" w:space="0" w:color="auto"/>
              <w:right w:val="single" w:sz="4" w:space="0" w:color="auto"/>
            </w:tcBorders>
            <w:vAlign w:val="center"/>
          </w:tcPr>
          <w:p w:rsidR="00825344" w:rsidRPr="007A61A1" w:rsidRDefault="00825344">
            <w:pPr>
              <w:spacing w:line="360" w:lineRule="auto"/>
              <w:rPr>
                <w:rFonts w:ascii="宋体" w:cs="宋体"/>
                <w:sz w:val="24"/>
                <w:szCs w:val="24"/>
              </w:rPr>
            </w:pPr>
            <w:r w:rsidRPr="007A61A1">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825344" w:rsidRPr="007A61A1" w:rsidRDefault="00825344">
            <w:pPr>
              <w:spacing w:line="360" w:lineRule="auto"/>
              <w:rPr>
                <w:rFonts w:ascii="宋体" w:cs="宋体"/>
                <w:kern w:val="0"/>
                <w:sz w:val="24"/>
                <w:szCs w:val="24"/>
              </w:rPr>
            </w:pPr>
          </w:p>
        </w:tc>
      </w:tr>
      <w:tr w:rsidR="00825344"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2</w:t>
            </w:r>
          </w:p>
        </w:tc>
        <w:tc>
          <w:tcPr>
            <w:tcW w:w="6664" w:type="dxa"/>
            <w:tcBorders>
              <w:top w:val="nil"/>
              <w:left w:val="nil"/>
              <w:bottom w:val="single" w:sz="4" w:space="0" w:color="auto"/>
              <w:right w:val="single" w:sz="4" w:space="0" w:color="auto"/>
            </w:tcBorders>
            <w:vAlign w:val="center"/>
          </w:tcPr>
          <w:p w:rsidR="00825344" w:rsidRPr="007A61A1" w:rsidRDefault="00825344">
            <w:pPr>
              <w:widowControl/>
              <w:spacing w:line="360" w:lineRule="auto"/>
              <w:jc w:val="left"/>
              <w:rPr>
                <w:rFonts w:ascii="宋体" w:cs="宋体"/>
                <w:kern w:val="0"/>
                <w:sz w:val="24"/>
                <w:szCs w:val="24"/>
              </w:rPr>
            </w:pPr>
            <w:r w:rsidRPr="007A61A1">
              <w:rPr>
                <w:rFonts w:ascii="宋体" w:hAnsi="宋体" w:cs="宋体" w:hint="eastAsia"/>
                <w:kern w:val="0"/>
                <w:sz w:val="24"/>
                <w:szCs w:val="24"/>
              </w:rPr>
              <w:t>营业执照（三证合一）副本原件及复印件；</w:t>
            </w:r>
            <w:r w:rsidRPr="007A61A1">
              <w:rPr>
                <w:rFonts w:ascii="宋体" w:hAnsi="宋体" w:cs="宋体" w:hint="eastAsia"/>
                <w:b/>
                <w:bCs/>
                <w:kern w:val="0"/>
                <w:sz w:val="24"/>
                <w:szCs w:val="24"/>
              </w:rPr>
              <w:t>营业执照经营范围需包含餐饮服务或餐饮管理；</w:t>
            </w:r>
            <w:r w:rsidRPr="007A61A1">
              <w:rPr>
                <w:rFonts w:ascii="宋体" w:cs="宋体"/>
                <w:b/>
                <w:bCs/>
                <w:kern w:val="0"/>
                <w:sz w:val="24"/>
                <w:szCs w:val="24"/>
              </w:rPr>
              <w:t> </w:t>
            </w:r>
          </w:p>
        </w:tc>
        <w:tc>
          <w:tcPr>
            <w:tcW w:w="1867" w:type="dxa"/>
            <w:tcBorders>
              <w:top w:val="nil"/>
              <w:left w:val="nil"/>
              <w:bottom w:val="single" w:sz="4" w:space="0" w:color="auto"/>
              <w:right w:val="single" w:sz="4" w:space="0" w:color="auto"/>
            </w:tcBorders>
            <w:vAlign w:val="center"/>
          </w:tcPr>
          <w:p w:rsidR="00825344" w:rsidRPr="007A61A1" w:rsidRDefault="00825344">
            <w:pPr>
              <w:widowControl/>
              <w:spacing w:line="360" w:lineRule="auto"/>
              <w:jc w:val="left"/>
              <w:rPr>
                <w:rFonts w:ascii="宋体" w:cs="宋体"/>
                <w:kern w:val="0"/>
                <w:sz w:val="24"/>
                <w:szCs w:val="24"/>
              </w:rPr>
            </w:pPr>
          </w:p>
        </w:tc>
      </w:tr>
      <w:tr w:rsidR="00825344" w:rsidRPr="007A61A1">
        <w:trPr>
          <w:trHeight w:val="558"/>
          <w:jc w:val="center"/>
        </w:trPr>
        <w:tc>
          <w:tcPr>
            <w:tcW w:w="850" w:type="dxa"/>
            <w:tcBorders>
              <w:top w:val="nil"/>
              <w:left w:val="single" w:sz="4" w:space="0" w:color="auto"/>
              <w:bottom w:val="single" w:sz="4" w:space="0" w:color="auto"/>
              <w:right w:val="single" w:sz="4" w:space="0" w:color="auto"/>
            </w:tcBorders>
            <w:vAlign w:val="bottom"/>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3</w:t>
            </w:r>
          </w:p>
        </w:tc>
        <w:tc>
          <w:tcPr>
            <w:tcW w:w="6664" w:type="dxa"/>
            <w:tcBorders>
              <w:top w:val="nil"/>
              <w:left w:val="nil"/>
              <w:bottom w:val="single" w:sz="4" w:space="0" w:color="auto"/>
              <w:right w:val="single" w:sz="4" w:space="0" w:color="auto"/>
            </w:tcBorders>
            <w:vAlign w:val="center"/>
          </w:tcPr>
          <w:p w:rsidR="00825344" w:rsidRPr="007A61A1" w:rsidRDefault="00825344" w:rsidP="006B5C3D">
            <w:pPr>
              <w:snapToGrid w:val="0"/>
              <w:spacing w:line="360" w:lineRule="auto"/>
              <w:rPr>
                <w:rFonts w:ascii="宋体" w:cs="宋体"/>
                <w:color w:val="FF0000"/>
                <w:sz w:val="24"/>
                <w:szCs w:val="24"/>
                <w:shd w:val="clear" w:color="auto" w:fill="FFFFFF"/>
              </w:rPr>
            </w:pPr>
            <w:r w:rsidRPr="007A61A1">
              <w:rPr>
                <w:rFonts w:ascii="宋体" w:hAnsi="宋体" w:cs="宋体" w:hint="eastAsia"/>
                <w:sz w:val="24"/>
                <w:szCs w:val="24"/>
              </w:rPr>
              <w:t>响应供应商根据磋商办法认为需要提供的其它必要的原件材料；</w:t>
            </w:r>
          </w:p>
        </w:tc>
        <w:tc>
          <w:tcPr>
            <w:tcW w:w="1867" w:type="dxa"/>
            <w:tcBorders>
              <w:top w:val="nil"/>
              <w:left w:val="nil"/>
              <w:bottom w:val="single" w:sz="4" w:space="0" w:color="auto"/>
              <w:right w:val="single" w:sz="4" w:space="0" w:color="auto"/>
            </w:tcBorders>
            <w:vAlign w:val="center"/>
          </w:tcPr>
          <w:p w:rsidR="00825344" w:rsidRPr="007A61A1" w:rsidRDefault="00825344">
            <w:pPr>
              <w:widowControl/>
              <w:spacing w:line="360" w:lineRule="auto"/>
              <w:jc w:val="left"/>
              <w:rPr>
                <w:rFonts w:ascii="宋体" w:cs="宋体"/>
                <w:kern w:val="0"/>
                <w:sz w:val="24"/>
                <w:szCs w:val="24"/>
              </w:rPr>
            </w:pPr>
          </w:p>
        </w:tc>
      </w:tr>
      <w:tr w:rsidR="00825344" w:rsidRPr="007A61A1">
        <w:trPr>
          <w:trHeight w:val="570"/>
          <w:jc w:val="center"/>
        </w:trPr>
        <w:tc>
          <w:tcPr>
            <w:tcW w:w="850" w:type="dxa"/>
            <w:tcBorders>
              <w:top w:val="nil"/>
              <w:left w:val="single" w:sz="4" w:space="0" w:color="auto"/>
              <w:bottom w:val="single" w:sz="4" w:space="0" w:color="auto"/>
              <w:right w:val="single" w:sz="4" w:space="0" w:color="auto"/>
            </w:tcBorders>
            <w:vAlign w:val="center"/>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4</w:t>
            </w:r>
          </w:p>
        </w:tc>
        <w:tc>
          <w:tcPr>
            <w:tcW w:w="6664" w:type="dxa"/>
            <w:tcBorders>
              <w:top w:val="nil"/>
              <w:left w:val="nil"/>
              <w:bottom w:val="single" w:sz="4" w:space="0" w:color="auto"/>
              <w:right w:val="single" w:sz="4" w:space="0" w:color="auto"/>
            </w:tcBorders>
            <w:vAlign w:val="center"/>
          </w:tcPr>
          <w:p w:rsidR="00825344" w:rsidRPr="007A61A1" w:rsidRDefault="00825344" w:rsidP="006B5C3D">
            <w:pPr>
              <w:snapToGrid w:val="0"/>
              <w:spacing w:line="360" w:lineRule="auto"/>
              <w:rPr>
                <w:rFonts w:ascii="宋体" w:cs="宋体"/>
                <w:sz w:val="24"/>
                <w:szCs w:val="24"/>
              </w:rPr>
            </w:pPr>
          </w:p>
        </w:tc>
        <w:tc>
          <w:tcPr>
            <w:tcW w:w="1867" w:type="dxa"/>
            <w:tcBorders>
              <w:top w:val="nil"/>
              <w:left w:val="nil"/>
              <w:bottom w:val="single" w:sz="4" w:space="0" w:color="auto"/>
              <w:right w:val="single" w:sz="4" w:space="0" w:color="auto"/>
            </w:tcBorders>
            <w:vAlign w:val="center"/>
          </w:tcPr>
          <w:p w:rsidR="00825344" w:rsidRPr="007A61A1" w:rsidRDefault="00825344">
            <w:pPr>
              <w:widowControl/>
              <w:spacing w:line="360" w:lineRule="auto"/>
              <w:jc w:val="left"/>
              <w:rPr>
                <w:rFonts w:ascii="宋体" w:cs="宋体"/>
                <w:kern w:val="0"/>
                <w:sz w:val="24"/>
                <w:szCs w:val="24"/>
              </w:rPr>
            </w:pPr>
          </w:p>
        </w:tc>
      </w:tr>
      <w:tr w:rsidR="00825344"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snapToGrid w:val="0"/>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pacing w:line="360" w:lineRule="auto"/>
              <w:jc w:val="left"/>
              <w:rPr>
                <w:rFonts w:ascii="宋体" w:cs="宋体"/>
                <w:kern w:val="0"/>
                <w:sz w:val="24"/>
                <w:szCs w:val="24"/>
              </w:rPr>
            </w:pPr>
          </w:p>
        </w:tc>
      </w:tr>
      <w:tr w:rsidR="00825344"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snapToGrid w:val="0"/>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hd w:val="clear" w:color="auto" w:fill="FFFFFF"/>
              <w:spacing w:line="360" w:lineRule="auto"/>
              <w:jc w:val="left"/>
              <w:rPr>
                <w:rFonts w:ascii="宋体" w:cs="宋体"/>
                <w:kern w:val="0"/>
                <w:sz w:val="24"/>
                <w:szCs w:val="24"/>
              </w:rPr>
            </w:pPr>
          </w:p>
        </w:tc>
      </w:tr>
      <w:tr w:rsidR="00825344"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hd w:val="clear" w:color="auto" w:fill="FFFFFF"/>
              <w:spacing w:line="360" w:lineRule="auto"/>
              <w:jc w:val="left"/>
              <w:rPr>
                <w:rFonts w:ascii="宋体" w:cs="宋体"/>
                <w:kern w:val="0"/>
                <w:sz w:val="24"/>
                <w:szCs w:val="24"/>
              </w:rPr>
            </w:pPr>
          </w:p>
        </w:tc>
      </w:tr>
      <w:tr w:rsidR="00825344"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pacing w:line="360" w:lineRule="auto"/>
              <w:jc w:val="center"/>
              <w:rPr>
                <w:rFonts w:ascii="宋体" w:hAnsi="宋体" w:cs="宋体"/>
                <w:kern w:val="0"/>
                <w:sz w:val="24"/>
                <w:szCs w:val="24"/>
              </w:rPr>
            </w:pPr>
            <w:r w:rsidRPr="007A61A1">
              <w:rPr>
                <w:rFonts w:ascii="宋体" w:hAnsi="宋体" w:cs="宋体"/>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spacing w:line="360" w:lineRule="auto"/>
              <w:rPr>
                <w:rFonts w:asci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widowControl/>
              <w:shd w:val="clear" w:color="auto" w:fill="FFFFFF"/>
              <w:spacing w:line="360" w:lineRule="auto"/>
              <w:jc w:val="left"/>
              <w:rPr>
                <w:rFonts w:ascii="宋体" w:cs="宋体"/>
                <w:kern w:val="0"/>
                <w:sz w:val="24"/>
                <w:szCs w:val="24"/>
              </w:rPr>
            </w:pPr>
          </w:p>
        </w:tc>
      </w:tr>
    </w:tbl>
    <w:p w:rsidR="00825344" w:rsidRPr="007A61A1" w:rsidRDefault="00825344" w:rsidP="00825344">
      <w:pPr>
        <w:autoSpaceDE w:val="0"/>
        <w:autoSpaceDN w:val="0"/>
        <w:adjustRightInd w:val="0"/>
        <w:spacing w:line="360" w:lineRule="auto"/>
        <w:ind w:firstLineChars="150" w:firstLine="31680"/>
        <w:rPr>
          <w:rFonts w:ascii="宋体" w:cs="宋体"/>
          <w:b/>
          <w:sz w:val="24"/>
          <w:szCs w:val="24"/>
        </w:rPr>
      </w:pPr>
      <w:r w:rsidRPr="007A61A1">
        <w:rPr>
          <w:rFonts w:ascii="宋体" w:hAnsi="宋体" w:cs="宋体" w:hint="eastAsia"/>
          <w:b/>
          <w:sz w:val="24"/>
          <w:szCs w:val="24"/>
        </w:rPr>
        <w:t>法定代表人或其委托人签字：（单位盖章）</w:t>
      </w:r>
    </w:p>
    <w:p w:rsidR="00825344" w:rsidRPr="007A61A1" w:rsidRDefault="00825344" w:rsidP="00520543">
      <w:pPr>
        <w:autoSpaceDE w:val="0"/>
        <w:autoSpaceDN w:val="0"/>
        <w:adjustRightInd w:val="0"/>
        <w:spacing w:line="360" w:lineRule="auto"/>
        <w:ind w:firstLineChars="150" w:firstLine="31680"/>
        <w:rPr>
          <w:rFonts w:ascii="宋体" w:cs="宋体"/>
          <w:b/>
          <w:sz w:val="24"/>
          <w:szCs w:val="24"/>
        </w:rPr>
      </w:pPr>
      <w:r w:rsidRPr="007A61A1">
        <w:rPr>
          <w:rFonts w:ascii="宋体" w:hAnsi="宋体" w:cs="宋体" w:hint="eastAsia"/>
          <w:b/>
          <w:sz w:val="24"/>
          <w:szCs w:val="24"/>
        </w:rPr>
        <w:t>注：以上表格由磋商单位填写。</w:t>
      </w:r>
    </w:p>
    <w:p w:rsidR="00825344" w:rsidRPr="007A61A1" w:rsidRDefault="00825344">
      <w:pPr>
        <w:spacing w:line="360" w:lineRule="auto"/>
        <w:jc w:val="center"/>
        <w:rPr>
          <w:rFonts w:ascii="宋体" w:cs="宋体"/>
          <w:sz w:val="30"/>
          <w:szCs w:val="30"/>
        </w:rPr>
      </w:pPr>
      <w:r w:rsidRPr="007A61A1">
        <w:rPr>
          <w:rFonts w:ascii="宋体" w:cs="宋体"/>
          <w:bCs/>
          <w:sz w:val="30"/>
          <w:szCs w:val="30"/>
        </w:rPr>
        <w:br w:type="page"/>
      </w:r>
      <w:r w:rsidRPr="007A61A1">
        <w:rPr>
          <w:rFonts w:ascii="宋体" w:hAnsi="宋体" w:cs="宋体" w:hint="eastAsia"/>
          <w:bCs/>
          <w:sz w:val="30"/>
          <w:szCs w:val="30"/>
        </w:rPr>
        <w:t>第二部分资格证明材料包（单独密封）</w:t>
      </w:r>
    </w:p>
    <w:p w:rsidR="00825344" w:rsidRPr="007A61A1" w:rsidRDefault="00825344">
      <w:pPr>
        <w:spacing w:line="360" w:lineRule="auto"/>
        <w:jc w:val="center"/>
        <w:rPr>
          <w:rFonts w:ascii="宋体" w:cs="宋体"/>
          <w:sz w:val="32"/>
          <w:szCs w:val="32"/>
        </w:rPr>
      </w:pPr>
    </w:p>
    <w:p w:rsidR="00825344" w:rsidRPr="007A61A1" w:rsidRDefault="00825344">
      <w:pPr>
        <w:spacing w:line="360" w:lineRule="auto"/>
        <w:jc w:val="center"/>
        <w:rPr>
          <w:rFonts w:ascii="宋体" w:cs="宋体"/>
          <w:sz w:val="32"/>
          <w:szCs w:val="32"/>
        </w:rPr>
      </w:pPr>
      <w:r w:rsidRPr="007A61A1">
        <w:rPr>
          <w:rFonts w:ascii="宋体" w:hAnsi="宋体" w:cs="宋体" w:hint="eastAsia"/>
          <w:sz w:val="32"/>
          <w:szCs w:val="32"/>
        </w:rPr>
        <w:t>目录</w:t>
      </w:r>
    </w:p>
    <w:p w:rsidR="00825344" w:rsidRPr="007A61A1" w:rsidRDefault="00825344">
      <w:pPr>
        <w:spacing w:line="360" w:lineRule="auto"/>
        <w:jc w:val="center"/>
        <w:rPr>
          <w:rFonts w:ascii="宋体" w:cs="宋体"/>
          <w:sz w:val="24"/>
          <w:szCs w:val="24"/>
        </w:rPr>
      </w:pP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、封面</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、法定代表人资格证明书原件及法定代表人身份证复印件（加盖公章）；</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、企业法人授权委托书原件及授权委托人身份证复印件（加盖公章）；</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4</w:t>
      </w:r>
      <w:r w:rsidRPr="007A61A1">
        <w:rPr>
          <w:rFonts w:ascii="宋体" w:hAnsi="宋体" w:cs="宋体" w:hint="eastAsia"/>
          <w:sz w:val="24"/>
          <w:szCs w:val="24"/>
        </w:rPr>
        <w:t>、磋商响应函（加盖公章）；</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5</w:t>
      </w:r>
      <w:r w:rsidRPr="007A61A1">
        <w:rPr>
          <w:rFonts w:ascii="宋体" w:hAnsi="宋体" w:cs="宋体" w:hint="eastAsia"/>
          <w:sz w:val="24"/>
          <w:szCs w:val="24"/>
        </w:rPr>
        <w:t>、资格证明材料所含内容的所有复印件（加盖公章）；</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6</w:t>
      </w:r>
      <w:r w:rsidRPr="007A61A1">
        <w:rPr>
          <w:rFonts w:ascii="宋体" w:hAnsi="宋体" w:cs="宋体" w:hint="eastAsia"/>
          <w:sz w:val="24"/>
          <w:szCs w:val="24"/>
        </w:rPr>
        <w:t>、响应供应商认为其他必要的材料。</w:t>
      </w:r>
    </w:p>
    <w:p w:rsidR="00825344" w:rsidRPr="007A61A1" w:rsidRDefault="00825344">
      <w:pPr>
        <w:spacing w:line="360" w:lineRule="auto"/>
        <w:rPr>
          <w:rFonts w:ascii="宋体" w:cs="宋体"/>
          <w:sz w:val="24"/>
          <w:szCs w:val="24"/>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r w:rsidRPr="007A61A1">
        <w:rPr>
          <w:rFonts w:ascii="宋体" w:hAnsi="宋体" w:cs="宋体"/>
          <w:b/>
          <w:bCs/>
          <w:sz w:val="28"/>
          <w:szCs w:val="28"/>
        </w:rPr>
        <w:t>1</w:t>
      </w:r>
      <w:r w:rsidRPr="007A61A1">
        <w:rPr>
          <w:rFonts w:ascii="宋体" w:hAnsi="宋体" w:cs="宋体" w:hint="eastAsia"/>
          <w:b/>
          <w:bCs/>
          <w:sz w:val="28"/>
          <w:szCs w:val="28"/>
        </w:rPr>
        <w:t>、法定代表人身份证明</w:t>
      </w:r>
    </w:p>
    <w:p w:rsidR="00825344" w:rsidRPr="007A61A1" w:rsidRDefault="00825344">
      <w:pPr>
        <w:snapToGrid w:val="0"/>
        <w:spacing w:line="360" w:lineRule="auto"/>
        <w:rPr>
          <w:rFonts w:ascii="宋体" w:cs="宋体"/>
          <w:sz w:val="24"/>
        </w:rPr>
      </w:pPr>
    </w:p>
    <w:p w:rsidR="00825344" w:rsidRPr="007A61A1" w:rsidRDefault="00825344">
      <w:pPr>
        <w:snapToGrid w:val="0"/>
        <w:spacing w:line="360" w:lineRule="auto"/>
        <w:jc w:val="center"/>
        <w:rPr>
          <w:rFonts w:ascii="宋体" w:cs="宋体"/>
          <w:sz w:val="24"/>
        </w:rPr>
      </w:pPr>
      <w:r w:rsidRPr="007A61A1">
        <w:rPr>
          <w:rFonts w:ascii="宋体" w:hAnsi="宋体" w:cs="宋体" w:hint="eastAsia"/>
          <w:sz w:val="24"/>
          <w:u w:val="single"/>
        </w:rPr>
        <w:t>先生／女士：</w:t>
      </w:r>
      <w:r w:rsidRPr="007A61A1">
        <w:rPr>
          <w:rFonts w:ascii="宋体" w:hAnsi="宋体" w:cs="宋体" w:hint="eastAsia"/>
          <w:sz w:val="24"/>
        </w:rPr>
        <w:t>现任我单位</w:t>
      </w:r>
      <w:r w:rsidRPr="007A61A1">
        <w:rPr>
          <w:rFonts w:ascii="宋体" w:hAnsi="宋体" w:cs="宋体" w:hint="eastAsia"/>
          <w:sz w:val="24"/>
          <w:u w:val="single"/>
        </w:rPr>
        <w:t xml:space="preserve">　　　　　　　</w:t>
      </w:r>
      <w:r w:rsidRPr="007A61A1">
        <w:rPr>
          <w:rFonts w:ascii="宋体" w:hAnsi="宋体" w:cs="宋体" w:hint="eastAsia"/>
          <w:sz w:val="24"/>
        </w:rPr>
        <w:t>职务，为法定代表人，特此证明。</w:t>
      </w:r>
    </w:p>
    <w:p w:rsidR="00825344" w:rsidRPr="007A61A1" w:rsidRDefault="00825344">
      <w:pPr>
        <w:snapToGrid w:val="0"/>
        <w:spacing w:line="360" w:lineRule="auto"/>
        <w:jc w:val="left"/>
        <w:rPr>
          <w:rFonts w:ascii="宋体" w:cs="宋体"/>
          <w:sz w:val="24"/>
          <w:u w:val="single"/>
        </w:rPr>
      </w:pPr>
      <w:r w:rsidRPr="007A61A1">
        <w:rPr>
          <w:rFonts w:ascii="宋体" w:hAnsi="宋体" w:cs="宋体" w:hint="eastAsia"/>
          <w:sz w:val="24"/>
        </w:rPr>
        <w:t>身份证号码：</w:t>
      </w:r>
    </w:p>
    <w:p w:rsidR="00825344" w:rsidRPr="007A61A1" w:rsidRDefault="00825344" w:rsidP="00520543">
      <w:pPr>
        <w:snapToGrid w:val="0"/>
        <w:spacing w:line="360" w:lineRule="auto"/>
        <w:ind w:firstLineChars="202" w:firstLine="31680"/>
        <w:jc w:val="right"/>
        <w:rPr>
          <w:rFonts w:ascii="宋体" w:cs="宋体"/>
          <w:sz w:val="24"/>
        </w:rPr>
      </w:pPr>
      <w:r w:rsidRPr="007A61A1">
        <w:rPr>
          <w:rFonts w:ascii="宋体" w:hAnsi="宋体" w:cs="宋体" w:hint="eastAsia"/>
          <w:sz w:val="24"/>
        </w:rPr>
        <w:t>磋商响应供应商（盖章）</w:t>
      </w:r>
    </w:p>
    <w:p w:rsidR="00825344" w:rsidRPr="007A61A1" w:rsidRDefault="00825344" w:rsidP="00520543">
      <w:pPr>
        <w:snapToGrid w:val="0"/>
        <w:spacing w:line="360" w:lineRule="auto"/>
        <w:ind w:firstLineChars="202" w:firstLine="31680"/>
        <w:jc w:val="right"/>
        <w:rPr>
          <w:rFonts w:ascii="宋体" w:cs="宋体"/>
          <w:bCs/>
          <w:sz w:val="24"/>
        </w:rPr>
      </w:pPr>
      <w:r w:rsidRPr="007A61A1">
        <w:rPr>
          <w:rFonts w:ascii="宋体" w:hAnsi="宋体" w:cs="宋体" w:hint="eastAsia"/>
          <w:bCs/>
          <w:sz w:val="24"/>
        </w:rPr>
        <w:t>年月日</w:t>
      </w:r>
    </w:p>
    <w:p w:rsidR="00825344" w:rsidRPr="007A61A1" w:rsidRDefault="00825344">
      <w:pPr>
        <w:snapToGrid w:val="0"/>
        <w:spacing w:line="360" w:lineRule="auto"/>
        <w:jc w:val="center"/>
        <w:rPr>
          <w:rFonts w:ascii="宋体" w:cs="宋体"/>
          <w:sz w:val="24"/>
        </w:rPr>
      </w:pPr>
      <w:r w:rsidRPr="007A61A1">
        <w:rPr>
          <w:rFonts w:ascii="宋体" w:hAnsi="宋体" w:cs="宋体" w:hint="eastAsia"/>
          <w:sz w:val="24"/>
        </w:rPr>
        <w:t>注：提供法定代表人的身份证复印件并加盖公章</w:t>
      </w: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r w:rsidRPr="007A61A1">
        <w:rPr>
          <w:rFonts w:ascii="宋体" w:hAnsi="宋体" w:cs="宋体"/>
          <w:b/>
          <w:bCs/>
          <w:sz w:val="28"/>
          <w:szCs w:val="28"/>
        </w:rPr>
        <w:t>2</w:t>
      </w:r>
      <w:r w:rsidRPr="007A61A1">
        <w:rPr>
          <w:rFonts w:ascii="宋体" w:hAnsi="宋体" w:cs="宋体" w:hint="eastAsia"/>
          <w:b/>
          <w:bCs/>
          <w:sz w:val="28"/>
          <w:szCs w:val="28"/>
        </w:rPr>
        <w:t>、法定代表人授权委托书</w:t>
      </w:r>
    </w:p>
    <w:p w:rsidR="00825344" w:rsidRPr="007A61A1" w:rsidRDefault="00825344">
      <w:pPr>
        <w:pStyle w:val="Char"/>
        <w:spacing w:line="360" w:lineRule="auto"/>
        <w:ind w:firstLine="480"/>
        <w:rPr>
          <w:rFonts w:ascii="宋体" w:cs="宋体"/>
        </w:rPr>
      </w:pPr>
      <w:r w:rsidRPr="007A61A1">
        <w:rPr>
          <w:rFonts w:ascii="宋体" w:hAnsi="宋体" w:cs="宋体" w:hint="eastAsia"/>
        </w:rPr>
        <w:t>本授权书声明：</w:t>
      </w:r>
      <w:r w:rsidRPr="007A61A1">
        <w:rPr>
          <w:rFonts w:ascii="宋体" w:hAnsi="宋体" w:cs="宋体"/>
        </w:rPr>
        <w:t>____________</w:t>
      </w:r>
      <w:r w:rsidRPr="007A61A1">
        <w:rPr>
          <w:rFonts w:ascii="宋体" w:hAnsi="宋体" w:cs="宋体" w:hint="eastAsia"/>
        </w:rPr>
        <w:t>（供应商名称）授权</w:t>
      </w:r>
      <w:r w:rsidRPr="007A61A1">
        <w:rPr>
          <w:rFonts w:ascii="宋体" w:hAnsi="宋体" w:cs="宋体"/>
        </w:rPr>
        <w:t>________________</w:t>
      </w:r>
      <w:r w:rsidRPr="007A61A1">
        <w:rPr>
          <w:rFonts w:ascii="宋体" w:hAnsi="宋体" w:cs="宋体" w:hint="eastAsia"/>
        </w:rPr>
        <w:t>（被授权人的姓名）为我方就项目采购活动的合法代理人，以本公司名义全权处理一切与该项目采购有关的事务。</w:t>
      </w:r>
    </w:p>
    <w:p w:rsidR="00825344" w:rsidRPr="007A61A1" w:rsidRDefault="00825344">
      <w:pPr>
        <w:pStyle w:val="Char"/>
        <w:spacing w:line="360" w:lineRule="auto"/>
        <w:ind w:firstLine="480"/>
        <w:rPr>
          <w:rFonts w:ascii="宋体" w:cs="宋体"/>
        </w:rPr>
      </w:pPr>
      <w:r w:rsidRPr="007A61A1">
        <w:rPr>
          <w:rFonts w:ascii="宋体" w:hAnsi="宋体" w:cs="宋体" w:hint="eastAsia"/>
        </w:rPr>
        <w:t>本授权书于</w:t>
      </w:r>
      <w:r w:rsidRPr="007A61A1">
        <w:rPr>
          <w:rFonts w:ascii="宋体" w:hAnsi="宋体" w:cs="宋体"/>
        </w:rPr>
        <w:t>______</w:t>
      </w:r>
      <w:r w:rsidRPr="007A61A1">
        <w:rPr>
          <w:rFonts w:ascii="宋体" w:hAnsi="宋体" w:cs="宋体" w:hint="eastAsia"/>
        </w:rPr>
        <w:t>年</w:t>
      </w:r>
      <w:r w:rsidRPr="007A61A1">
        <w:rPr>
          <w:rFonts w:ascii="宋体" w:hAnsi="宋体" w:cs="宋体"/>
        </w:rPr>
        <w:t>____</w:t>
      </w:r>
      <w:r w:rsidRPr="007A61A1">
        <w:rPr>
          <w:rFonts w:ascii="宋体" w:hAnsi="宋体" w:cs="宋体" w:hint="eastAsia"/>
        </w:rPr>
        <w:t>月</w:t>
      </w:r>
      <w:r w:rsidRPr="007A61A1">
        <w:rPr>
          <w:rFonts w:ascii="宋体" w:hAnsi="宋体" w:cs="宋体"/>
        </w:rPr>
        <w:t>____</w:t>
      </w:r>
      <w:r w:rsidRPr="007A61A1">
        <w:rPr>
          <w:rFonts w:ascii="宋体" w:hAnsi="宋体" w:cs="宋体" w:hint="eastAsia"/>
        </w:rPr>
        <w:t>日起生效，特此声明。</w:t>
      </w:r>
    </w:p>
    <w:p w:rsidR="00825344" w:rsidRPr="007A61A1" w:rsidRDefault="00825344">
      <w:pPr>
        <w:pStyle w:val="Char"/>
        <w:spacing w:line="360" w:lineRule="auto"/>
        <w:rPr>
          <w:rFonts w:ascii="宋体" w:cs="宋体"/>
        </w:rPr>
      </w:pPr>
    </w:p>
    <w:p w:rsidR="00825344" w:rsidRPr="007A61A1" w:rsidRDefault="00825344">
      <w:pPr>
        <w:pStyle w:val="Char"/>
        <w:spacing w:line="360" w:lineRule="auto"/>
        <w:rPr>
          <w:rFonts w:ascii="宋体" w:cs="宋体"/>
        </w:rPr>
      </w:pPr>
    </w:p>
    <w:p w:rsidR="00825344" w:rsidRPr="007A61A1" w:rsidRDefault="00825344" w:rsidP="00340954">
      <w:pPr>
        <w:pStyle w:val="Char"/>
        <w:spacing w:line="360" w:lineRule="auto"/>
        <w:rPr>
          <w:rFonts w:ascii="宋体" w:hAnsi="宋体" w:cs="宋体"/>
        </w:rPr>
      </w:pPr>
      <w:r w:rsidRPr="007A61A1">
        <w:rPr>
          <w:rFonts w:ascii="宋体" w:hAnsi="宋体" w:cs="宋体" w:hint="eastAsia"/>
        </w:rPr>
        <w:t>代理人（被授权人）：</w:t>
      </w:r>
      <w:r w:rsidRPr="007A61A1">
        <w:rPr>
          <w:rFonts w:ascii="宋体" w:hAnsi="宋体" w:cs="宋体"/>
        </w:rPr>
        <w:t>_______________________</w:t>
      </w:r>
    </w:p>
    <w:p w:rsidR="00825344" w:rsidRPr="007A61A1" w:rsidRDefault="00825344">
      <w:pPr>
        <w:pStyle w:val="Char"/>
        <w:spacing w:line="360" w:lineRule="auto"/>
        <w:rPr>
          <w:rFonts w:ascii="宋体" w:hAnsi="宋体" w:cs="宋体"/>
        </w:rPr>
      </w:pPr>
      <w:r w:rsidRPr="007A61A1">
        <w:rPr>
          <w:rFonts w:ascii="宋体" w:hAnsi="宋体" w:cs="宋体" w:hint="eastAsia"/>
        </w:rPr>
        <w:t>单位名称：</w:t>
      </w:r>
      <w:r w:rsidRPr="007A61A1">
        <w:rPr>
          <w:rFonts w:ascii="宋体" w:hAnsi="宋体" w:cs="宋体"/>
        </w:rPr>
        <w:t>_____________________________________</w:t>
      </w:r>
    </w:p>
    <w:p w:rsidR="00825344" w:rsidRPr="007A61A1" w:rsidRDefault="00825344">
      <w:pPr>
        <w:pStyle w:val="Char"/>
        <w:spacing w:line="360" w:lineRule="auto"/>
        <w:rPr>
          <w:rFonts w:ascii="宋体" w:hAnsi="宋体" w:cs="宋体"/>
        </w:rPr>
      </w:pPr>
      <w:r w:rsidRPr="007A61A1">
        <w:rPr>
          <w:rFonts w:ascii="宋体" w:hAnsi="宋体" w:cs="宋体" w:hint="eastAsia"/>
        </w:rPr>
        <w:t>授权单位盖章：</w:t>
      </w:r>
      <w:r w:rsidRPr="007A61A1">
        <w:rPr>
          <w:rFonts w:ascii="宋体" w:hAnsi="宋体" w:cs="宋体"/>
        </w:rPr>
        <w:t>_________________________________</w:t>
      </w:r>
    </w:p>
    <w:p w:rsidR="00825344" w:rsidRPr="007A61A1" w:rsidRDefault="00825344" w:rsidP="00A35A8A">
      <w:pPr>
        <w:pStyle w:val="Char"/>
        <w:spacing w:line="360" w:lineRule="auto"/>
        <w:rPr>
          <w:rFonts w:ascii="宋体" w:hAnsi="宋体" w:cs="宋体"/>
        </w:rPr>
      </w:pPr>
      <w:r w:rsidRPr="007A61A1">
        <w:rPr>
          <w:rFonts w:ascii="宋体" w:hAnsi="宋体" w:cs="宋体" w:hint="eastAsia"/>
        </w:rPr>
        <w:t>单位名称：</w:t>
      </w:r>
      <w:r w:rsidRPr="007A61A1">
        <w:rPr>
          <w:rFonts w:ascii="宋体" w:hAnsi="宋体" w:cs="宋体"/>
        </w:rPr>
        <w:t>_____________________________________</w:t>
      </w:r>
    </w:p>
    <w:p w:rsidR="00825344" w:rsidRPr="007A61A1" w:rsidRDefault="00825344">
      <w:pPr>
        <w:pStyle w:val="Char"/>
        <w:spacing w:line="360" w:lineRule="auto"/>
        <w:ind w:firstLine="480"/>
        <w:rPr>
          <w:rFonts w:ascii="宋体" w:cs="宋体"/>
          <w:u w:val="single"/>
        </w:rPr>
      </w:pPr>
      <w:r w:rsidRPr="007A61A1">
        <w:rPr>
          <w:rFonts w:ascii="宋体" w:hAnsi="宋体" w:cs="宋体" w:hint="eastAsia"/>
        </w:rPr>
        <w:t>地址：</w:t>
      </w:r>
    </w:p>
    <w:p w:rsidR="00825344" w:rsidRPr="007A61A1" w:rsidRDefault="00825344">
      <w:pPr>
        <w:pStyle w:val="Char"/>
        <w:spacing w:line="360" w:lineRule="auto"/>
        <w:ind w:firstLine="480"/>
        <w:rPr>
          <w:rFonts w:ascii="宋体" w:cs="宋体"/>
        </w:rPr>
      </w:pPr>
      <w:r w:rsidRPr="007A61A1">
        <w:rPr>
          <w:rFonts w:ascii="宋体" w:hAnsi="宋体" w:cs="宋体" w:hint="eastAsia"/>
        </w:rPr>
        <w:t>日期：</w:t>
      </w:r>
    </w:p>
    <w:p w:rsidR="00825344" w:rsidRPr="007A61A1" w:rsidRDefault="00825344">
      <w:pPr>
        <w:spacing w:line="360" w:lineRule="auto"/>
        <w:rPr>
          <w:rFonts w:ascii="宋体" w:cs="宋体"/>
        </w:rPr>
      </w:pPr>
    </w:p>
    <w:p w:rsidR="00825344" w:rsidRPr="007A61A1" w:rsidRDefault="00825344">
      <w:pPr>
        <w:spacing w:line="360" w:lineRule="auto"/>
        <w:rPr>
          <w:rFonts w:ascii="宋体" w:cs="宋体"/>
        </w:rPr>
      </w:pPr>
    </w:p>
    <w:p w:rsidR="00825344" w:rsidRPr="007A61A1" w:rsidRDefault="00825344" w:rsidP="00520543">
      <w:pPr>
        <w:snapToGrid w:val="0"/>
        <w:spacing w:line="360" w:lineRule="auto"/>
        <w:ind w:firstLineChars="134" w:firstLine="31680"/>
        <w:jc w:val="center"/>
        <w:rPr>
          <w:rFonts w:ascii="宋体" w:cs="宋体"/>
          <w:sz w:val="24"/>
        </w:rPr>
      </w:pPr>
      <w:r w:rsidRPr="007A61A1">
        <w:rPr>
          <w:rFonts w:ascii="宋体" w:hAnsi="宋体" w:cs="宋体" w:hint="eastAsia"/>
          <w:sz w:val="24"/>
        </w:rPr>
        <w:t>注：提供被委托授权人的身份证复印件盖公章，将身份证原件带至磋商现场备查</w:t>
      </w:r>
    </w:p>
    <w:p w:rsidR="00825344" w:rsidRPr="007A61A1" w:rsidRDefault="00825344">
      <w:pPr>
        <w:spacing w:line="360" w:lineRule="auto"/>
        <w:rPr>
          <w:rFonts w:ascii="宋体" w:cs="宋体"/>
        </w:rPr>
      </w:pPr>
    </w:p>
    <w:p w:rsidR="00825344" w:rsidRPr="007A61A1" w:rsidRDefault="00825344">
      <w:pPr>
        <w:snapToGrid w:val="0"/>
        <w:spacing w:line="360" w:lineRule="auto"/>
        <w:jc w:val="center"/>
        <w:outlineLvl w:val="4"/>
        <w:rPr>
          <w:rFonts w:ascii="宋体" w:cs="宋体"/>
          <w:b/>
          <w:bCs/>
          <w:sz w:val="28"/>
          <w:szCs w:val="28"/>
        </w:rPr>
      </w:pPr>
      <w:bookmarkStart w:id="87" w:name="_Toc482192403"/>
      <w:bookmarkStart w:id="88" w:name="_Toc482189589"/>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p>
    <w:p w:rsidR="00825344" w:rsidRPr="007A61A1" w:rsidRDefault="00825344">
      <w:pPr>
        <w:snapToGrid w:val="0"/>
        <w:spacing w:line="360" w:lineRule="auto"/>
        <w:jc w:val="center"/>
        <w:outlineLvl w:val="4"/>
        <w:rPr>
          <w:rFonts w:ascii="宋体" w:cs="宋体"/>
          <w:b/>
          <w:bCs/>
          <w:sz w:val="28"/>
          <w:szCs w:val="28"/>
        </w:rPr>
      </w:pPr>
      <w:r w:rsidRPr="007A61A1">
        <w:rPr>
          <w:rFonts w:ascii="宋体" w:hAnsi="宋体" w:cs="宋体"/>
          <w:b/>
          <w:bCs/>
          <w:sz w:val="28"/>
          <w:szCs w:val="28"/>
        </w:rPr>
        <w:t>3</w:t>
      </w:r>
      <w:r w:rsidRPr="007A61A1">
        <w:rPr>
          <w:rFonts w:ascii="宋体" w:hAnsi="宋体" w:cs="宋体" w:hint="eastAsia"/>
          <w:b/>
          <w:bCs/>
          <w:sz w:val="28"/>
          <w:szCs w:val="28"/>
        </w:rPr>
        <w:t>、磋商响应函</w:t>
      </w:r>
      <w:bookmarkEnd w:id="87"/>
      <w:bookmarkEnd w:id="88"/>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致：</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根据贵方的</w:t>
      </w:r>
      <w:r>
        <w:rPr>
          <w:rFonts w:ascii="宋体" w:hAnsi="宋体" w:cs="宋体"/>
        </w:rPr>
        <w:t xml:space="preserve">     </w:t>
      </w:r>
      <w:r w:rsidRPr="007A61A1">
        <w:rPr>
          <w:rFonts w:ascii="宋体" w:hAnsi="宋体" w:cs="宋体" w:hint="eastAsia"/>
        </w:rPr>
        <w:t>号磋商文件，正式授权下述签字人</w:t>
      </w:r>
      <w:r w:rsidRPr="007A61A1">
        <w:rPr>
          <w:rFonts w:ascii="宋体" w:hAnsi="宋体" w:cs="宋体"/>
        </w:rPr>
        <w:t>_________ (</w:t>
      </w:r>
      <w:r w:rsidRPr="007A61A1">
        <w:rPr>
          <w:rFonts w:ascii="宋体" w:hAnsi="宋体" w:cs="宋体" w:hint="eastAsia"/>
        </w:rPr>
        <w:t>姓名和职务</w:t>
      </w:r>
      <w:r w:rsidRPr="007A61A1">
        <w:rPr>
          <w:rFonts w:ascii="宋体" w:hAnsi="宋体" w:cs="宋体"/>
        </w:rPr>
        <w:t>)</w:t>
      </w:r>
      <w:r w:rsidRPr="007A61A1">
        <w:rPr>
          <w:rFonts w:ascii="宋体" w:hAnsi="宋体" w:cs="宋体" w:hint="eastAsia"/>
        </w:rPr>
        <w:t>代表我方</w:t>
      </w:r>
      <w:r w:rsidRPr="007A61A1">
        <w:rPr>
          <w:rFonts w:ascii="宋体" w:hAnsi="宋体" w:cs="宋体"/>
        </w:rPr>
        <w:t>______________</w:t>
      </w:r>
      <w:r w:rsidRPr="007A61A1">
        <w:rPr>
          <w:rFonts w:ascii="宋体" w:hAnsi="宋体" w:cs="宋体" w:hint="eastAsia"/>
        </w:rPr>
        <w:t>（供应商的名称），全权处理本次项目磋商采购的有关事宜。</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据此函，</w:t>
      </w:r>
      <w:r w:rsidRPr="007A61A1">
        <w:rPr>
          <w:rFonts w:ascii="宋体" w:hAnsi="宋体" w:cs="宋体"/>
        </w:rPr>
        <w:t>__________</w:t>
      </w:r>
      <w:r w:rsidRPr="007A61A1">
        <w:rPr>
          <w:rFonts w:ascii="宋体" w:hAnsi="宋体" w:cs="宋体" w:hint="eastAsia"/>
        </w:rPr>
        <w:t>（签字人）兹宣布同意如下：</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1.</w:t>
      </w:r>
      <w:r w:rsidRPr="007A61A1">
        <w:rPr>
          <w:rFonts w:ascii="宋体" w:hAnsi="宋体" w:cs="宋体" w:hint="eastAsia"/>
        </w:rPr>
        <w:t>按磋商文件规定的各项要求，向买方提供所需服务。</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2.</w:t>
      </w:r>
      <w:r w:rsidRPr="007A61A1">
        <w:rPr>
          <w:rFonts w:ascii="宋体" w:hAnsi="宋体" w:cs="宋体" w:hint="eastAsia"/>
        </w:rPr>
        <w:t>我们已详细审核全部磋商文件及其有效补充文件，我们知道必须放弃提出含糊不清或误解问题的权利。</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3.</w:t>
      </w:r>
      <w:r w:rsidRPr="007A61A1">
        <w:rPr>
          <w:rFonts w:ascii="宋体" w:hAnsi="宋体" w:cs="宋体" w:hint="eastAsia"/>
        </w:rPr>
        <w:t>我们同意从规定的响应文件接收截止时间起遵循本响应文件，并在规定的磋商有效期期满之前均具有约束力。</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4.</w:t>
      </w:r>
      <w:r w:rsidRPr="007A61A1">
        <w:rPr>
          <w:rFonts w:ascii="宋体" w:hAnsi="宋体" w:cs="宋体" w:hint="eastAsia"/>
        </w:rPr>
        <w:t>如果在响应文件接收截止时间后规定的磋商有效期内撤回响应文件或成交后拒绝签订合同，我们的磋商保证金可被贵方没收。</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5.</w:t>
      </w:r>
      <w:r w:rsidRPr="007A61A1">
        <w:rPr>
          <w:rFonts w:ascii="宋体" w:hAnsi="宋体" w:cs="宋体" w:hint="eastAsia"/>
        </w:rPr>
        <w:t>同意向贵方提供贵方可能另外要求的与磋商采购有关的任何证据或资料，并保证我方已提供和将要提供的文件是真实的、准确的。</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6.</w:t>
      </w:r>
      <w:r w:rsidRPr="007A61A1">
        <w:rPr>
          <w:rFonts w:ascii="宋体" w:hAnsi="宋体" w:cs="宋体" w:hint="eastAsia"/>
        </w:rPr>
        <w:t>一旦我方成交，我方将根据磋商文件的规定，严格履行合同的责任和义务，并保证在磋商文件规定的时间完成项目，交付买方验收、使用。</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7.</w:t>
      </w:r>
      <w:r w:rsidRPr="007A61A1">
        <w:rPr>
          <w:rFonts w:ascii="宋体" w:hAnsi="宋体" w:cs="宋体" w:hint="eastAsia"/>
        </w:rPr>
        <w:t>遵守磋商文件中要求的收费项目和标准。</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rPr>
        <w:t>8.</w:t>
      </w:r>
      <w:r w:rsidRPr="007A61A1">
        <w:rPr>
          <w:rFonts w:ascii="宋体" w:hAnsi="宋体" w:cs="宋体" w:hint="eastAsia"/>
        </w:rPr>
        <w:t>与本磋商采购有关的正式通讯地址为：</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地址：邮编：</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电话：传真：</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供应商开户行：账户：</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法定代表人或授权代表姓名（签字）：联系电话：</w:t>
      </w:r>
    </w:p>
    <w:p w:rsidR="00825344" w:rsidRPr="007A61A1" w:rsidRDefault="00825344" w:rsidP="00520543">
      <w:pPr>
        <w:pStyle w:val="Char"/>
        <w:spacing w:line="360" w:lineRule="auto"/>
        <w:ind w:firstLineChars="200" w:firstLine="31680"/>
        <w:rPr>
          <w:rFonts w:ascii="宋体" w:cs="宋体"/>
        </w:rPr>
      </w:pPr>
      <w:r w:rsidRPr="007A61A1">
        <w:rPr>
          <w:rFonts w:ascii="宋体" w:hAnsi="宋体" w:cs="宋体" w:hint="eastAsia"/>
        </w:rPr>
        <w:t>供应商名称（公章）：日期：</w:t>
      </w:r>
      <w:r w:rsidRPr="007A61A1">
        <w:rPr>
          <w:rFonts w:ascii="宋体" w:hAnsi="宋体" w:cs="宋体"/>
        </w:rPr>
        <w:t>________</w:t>
      </w:r>
      <w:r w:rsidRPr="007A61A1">
        <w:rPr>
          <w:rFonts w:ascii="宋体" w:hAnsi="宋体" w:cs="宋体" w:hint="eastAsia"/>
        </w:rPr>
        <w:t>年</w:t>
      </w:r>
      <w:r w:rsidRPr="007A61A1">
        <w:rPr>
          <w:rFonts w:ascii="宋体" w:hAnsi="宋体" w:cs="宋体"/>
        </w:rPr>
        <w:t>____</w:t>
      </w:r>
      <w:r w:rsidRPr="007A61A1">
        <w:rPr>
          <w:rFonts w:ascii="宋体" w:hAnsi="宋体" w:cs="宋体" w:hint="eastAsia"/>
        </w:rPr>
        <w:t>月</w:t>
      </w:r>
      <w:r w:rsidRPr="007A61A1">
        <w:rPr>
          <w:rFonts w:ascii="宋体" w:hAnsi="宋体" w:cs="宋体"/>
        </w:rPr>
        <w:t>____</w:t>
      </w:r>
      <w:r w:rsidRPr="007A61A1">
        <w:rPr>
          <w:rFonts w:ascii="宋体" w:hAnsi="宋体" w:cs="宋体" w:hint="eastAsia"/>
        </w:rPr>
        <w:t>日</w:t>
      </w:r>
    </w:p>
    <w:p w:rsidR="00825344" w:rsidRPr="007A61A1" w:rsidRDefault="00825344">
      <w:pPr>
        <w:spacing w:line="360" w:lineRule="auto"/>
        <w:jc w:val="center"/>
        <w:rPr>
          <w:rFonts w:ascii="宋体" w:cs="宋体"/>
          <w:sz w:val="30"/>
          <w:szCs w:val="30"/>
        </w:rPr>
      </w:pPr>
    </w:p>
    <w:p w:rsidR="00825344" w:rsidRPr="007A61A1" w:rsidRDefault="00825344">
      <w:pPr>
        <w:spacing w:line="360" w:lineRule="auto"/>
        <w:jc w:val="center"/>
        <w:rPr>
          <w:rFonts w:ascii="宋体" w:cs="宋体"/>
          <w:sz w:val="30"/>
          <w:szCs w:val="30"/>
        </w:rPr>
      </w:pPr>
    </w:p>
    <w:p w:rsidR="00825344" w:rsidRPr="007A61A1" w:rsidRDefault="00825344">
      <w:pPr>
        <w:spacing w:line="360" w:lineRule="auto"/>
        <w:jc w:val="center"/>
        <w:rPr>
          <w:rFonts w:ascii="宋体" w:cs="宋体"/>
          <w:sz w:val="30"/>
          <w:szCs w:val="30"/>
        </w:rPr>
      </w:pPr>
    </w:p>
    <w:p w:rsidR="00825344" w:rsidRPr="007A61A1" w:rsidRDefault="00825344">
      <w:pPr>
        <w:spacing w:line="360" w:lineRule="auto"/>
        <w:jc w:val="center"/>
        <w:rPr>
          <w:rFonts w:ascii="宋体" w:cs="宋体"/>
          <w:sz w:val="30"/>
          <w:szCs w:val="30"/>
        </w:rPr>
      </w:pPr>
    </w:p>
    <w:p w:rsidR="00825344" w:rsidRPr="007A61A1" w:rsidRDefault="00825344">
      <w:pPr>
        <w:spacing w:line="360" w:lineRule="auto"/>
        <w:jc w:val="center"/>
        <w:rPr>
          <w:rFonts w:ascii="宋体" w:cs="宋体"/>
          <w:sz w:val="30"/>
          <w:szCs w:val="30"/>
        </w:rPr>
      </w:pPr>
    </w:p>
    <w:p w:rsidR="00825344" w:rsidRPr="007A61A1" w:rsidRDefault="00825344">
      <w:pPr>
        <w:spacing w:line="360" w:lineRule="auto"/>
        <w:jc w:val="center"/>
        <w:rPr>
          <w:rFonts w:ascii="宋体" w:cs="宋体"/>
          <w:sz w:val="30"/>
          <w:szCs w:val="30"/>
        </w:rPr>
      </w:pPr>
      <w:r w:rsidRPr="007A61A1">
        <w:rPr>
          <w:rFonts w:ascii="宋体" w:hAnsi="宋体" w:cs="宋体" w:hint="eastAsia"/>
          <w:sz w:val="30"/>
          <w:szCs w:val="30"/>
        </w:rPr>
        <w:t>第三部分技术标主要内容（单独密封）</w:t>
      </w:r>
    </w:p>
    <w:p w:rsidR="00825344" w:rsidRPr="007A61A1" w:rsidRDefault="00825344">
      <w:pPr>
        <w:pStyle w:val="ListParagraph"/>
        <w:spacing w:line="360" w:lineRule="auto"/>
        <w:ind w:left="420" w:firstLineChars="0" w:firstLine="0"/>
        <w:jc w:val="center"/>
        <w:rPr>
          <w:rFonts w:ascii="宋体" w:cs="宋体"/>
          <w:sz w:val="24"/>
          <w:szCs w:val="24"/>
        </w:rPr>
      </w:pPr>
      <w:r w:rsidRPr="007A61A1">
        <w:rPr>
          <w:rFonts w:ascii="宋体" w:hAnsi="宋体" w:cs="宋体" w:hint="eastAsia"/>
          <w:sz w:val="24"/>
          <w:szCs w:val="24"/>
        </w:rPr>
        <w:t>目录（包括但不限于以下内容）</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对磋商文件中的项目需求及打分条款要求逐项作出响应并说明；</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bCs/>
          <w:kern w:val="0"/>
          <w:sz w:val="24"/>
        </w:rPr>
        <w:t>业绩</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bCs/>
          <w:kern w:val="0"/>
          <w:sz w:val="24"/>
        </w:rPr>
        <w:t>项目经理管理经验</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4.</w:t>
      </w:r>
      <w:r w:rsidRPr="007A61A1">
        <w:rPr>
          <w:rFonts w:ascii="宋体" w:hAnsi="宋体" w:cs="宋体" w:hint="eastAsia"/>
          <w:bCs/>
          <w:kern w:val="0"/>
          <w:sz w:val="24"/>
        </w:rPr>
        <w:t>人员综合素质</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5.</w:t>
      </w:r>
      <w:r w:rsidRPr="007A61A1">
        <w:rPr>
          <w:rFonts w:ascii="宋体" w:hAnsi="宋体" w:cs="宋体" w:hint="eastAsia"/>
          <w:bCs/>
          <w:kern w:val="0"/>
          <w:sz w:val="24"/>
        </w:rPr>
        <w:t>人员培训方案及人员管理方案</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6.</w:t>
      </w:r>
      <w:r w:rsidRPr="007A61A1">
        <w:rPr>
          <w:rFonts w:ascii="宋体" w:hAnsi="宋体" w:cs="宋体" w:hint="eastAsia"/>
          <w:bCs/>
          <w:kern w:val="0"/>
          <w:sz w:val="24"/>
        </w:rPr>
        <w:t>应急方案</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7.</w:t>
      </w:r>
      <w:r w:rsidRPr="007A61A1">
        <w:rPr>
          <w:rFonts w:ascii="宋体" w:hAnsi="宋体" w:cs="宋体" w:hint="eastAsia"/>
          <w:bCs/>
          <w:color w:val="000000"/>
          <w:sz w:val="24"/>
        </w:rPr>
        <w:t>专业管理制度、操作规范及具体实施方案和措施</w:t>
      </w:r>
    </w:p>
    <w:p w:rsidR="00825344" w:rsidRPr="007A61A1" w:rsidRDefault="00825344" w:rsidP="00520543">
      <w:pPr>
        <w:snapToGrid w:val="0"/>
        <w:spacing w:line="360" w:lineRule="auto"/>
        <w:ind w:firstLineChars="200" w:firstLine="31680"/>
        <w:rPr>
          <w:rFonts w:ascii="宋体" w:cs="宋体"/>
          <w:sz w:val="24"/>
          <w:szCs w:val="24"/>
        </w:rPr>
      </w:pPr>
      <w:r w:rsidRPr="007A61A1">
        <w:rPr>
          <w:rFonts w:ascii="宋体" w:hAnsi="宋体" w:cs="宋体"/>
          <w:sz w:val="24"/>
          <w:szCs w:val="24"/>
        </w:rPr>
        <w:t>8.</w:t>
      </w:r>
      <w:r w:rsidRPr="007A61A1">
        <w:rPr>
          <w:rFonts w:ascii="宋体" w:hAnsi="宋体" w:cs="宋体" w:hint="eastAsia"/>
          <w:sz w:val="24"/>
          <w:szCs w:val="24"/>
        </w:rPr>
        <w:t>磋商供应商认为需提供的其他响应资料</w:t>
      </w:r>
    </w:p>
    <w:p w:rsidR="00825344" w:rsidRPr="007A61A1" w:rsidRDefault="00825344">
      <w:pPr>
        <w:pStyle w:val="ListParagraph"/>
        <w:spacing w:line="360" w:lineRule="auto"/>
        <w:ind w:firstLineChars="0"/>
        <w:rPr>
          <w:rFonts w:ascii="宋体" w:cs="宋体"/>
          <w:b/>
          <w:bCs/>
          <w:sz w:val="24"/>
          <w:szCs w:val="24"/>
        </w:rPr>
      </w:pPr>
      <w:r w:rsidRPr="007A61A1">
        <w:rPr>
          <w:rFonts w:ascii="宋体" w:hAnsi="宋体" w:cs="宋体" w:hint="eastAsia"/>
          <w:b/>
          <w:bCs/>
          <w:sz w:val="24"/>
          <w:szCs w:val="24"/>
        </w:rPr>
        <w:t>注明：（</w:t>
      </w:r>
      <w:r w:rsidRPr="007A61A1">
        <w:rPr>
          <w:rFonts w:ascii="宋体" w:hAnsi="宋体" w:cs="宋体"/>
          <w:b/>
          <w:bCs/>
          <w:sz w:val="24"/>
          <w:szCs w:val="24"/>
        </w:rPr>
        <w:t>1</w:t>
      </w:r>
      <w:r w:rsidRPr="007A61A1">
        <w:rPr>
          <w:rFonts w:ascii="宋体" w:hAnsi="宋体" w:cs="宋体" w:hint="eastAsia"/>
          <w:b/>
          <w:bCs/>
          <w:sz w:val="24"/>
          <w:szCs w:val="24"/>
        </w:rPr>
        <w:t>）“技术标”中所须提供的材料（具体详见第四章磋商办法</w:t>
      </w:r>
      <w:r w:rsidRPr="007A61A1">
        <w:rPr>
          <w:rFonts w:ascii="宋体" w:hAnsi="宋体" w:cs="宋体"/>
          <w:b/>
          <w:bCs/>
          <w:sz w:val="24"/>
          <w:szCs w:val="24"/>
        </w:rPr>
        <w:t>2.2.2</w:t>
      </w:r>
      <w:r w:rsidRPr="007A61A1">
        <w:rPr>
          <w:rFonts w:ascii="宋体" w:hAnsi="宋体"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825344" w:rsidRPr="007A61A1" w:rsidRDefault="00825344">
      <w:pPr>
        <w:pStyle w:val="ListParagraph"/>
        <w:spacing w:line="360" w:lineRule="auto"/>
        <w:ind w:left="420" w:firstLineChars="0" w:firstLine="0"/>
        <w:rPr>
          <w:rFonts w:ascii="宋体" w:cs="宋体"/>
          <w:b/>
          <w:bCs/>
          <w:sz w:val="24"/>
          <w:szCs w:val="24"/>
        </w:rPr>
      </w:pPr>
      <w:r w:rsidRPr="007A61A1">
        <w:rPr>
          <w:rFonts w:ascii="宋体" w:hAnsi="宋体" w:cs="宋体" w:hint="eastAsia"/>
          <w:b/>
          <w:bCs/>
          <w:sz w:val="24"/>
          <w:szCs w:val="24"/>
        </w:rPr>
        <w:t>（</w:t>
      </w:r>
      <w:r w:rsidRPr="007A61A1">
        <w:rPr>
          <w:rFonts w:ascii="宋体" w:hAnsi="宋体" w:cs="宋体"/>
          <w:b/>
          <w:bCs/>
          <w:sz w:val="24"/>
          <w:szCs w:val="24"/>
        </w:rPr>
        <w:t>2</w:t>
      </w:r>
      <w:r w:rsidRPr="007A61A1">
        <w:rPr>
          <w:rFonts w:ascii="宋体" w:hAnsi="宋体" w:cs="宋体" w:hint="eastAsia"/>
          <w:b/>
          <w:bCs/>
          <w:sz w:val="24"/>
          <w:szCs w:val="24"/>
        </w:rPr>
        <w:t>）各磋商响应供应商请根据技术标磋商办法的要求按顺序编制目录和页码范围。</w:t>
      </w: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p>
    <w:p w:rsidR="00825344" w:rsidRPr="007A61A1" w:rsidRDefault="00825344">
      <w:pPr>
        <w:snapToGrid w:val="0"/>
        <w:spacing w:line="360" w:lineRule="auto"/>
        <w:jc w:val="center"/>
        <w:outlineLvl w:val="0"/>
        <w:rPr>
          <w:rFonts w:ascii="宋体" w:cs="宋体"/>
          <w:bCs/>
          <w:sz w:val="30"/>
          <w:szCs w:val="30"/>
        </w:rPr>
      </w:pPr>
      <w:r w:rsidRPr="007A61A1">
        <w:rPr>
          <w:rFonts w:ascii="宋体" w:hAnsi="宋体" w:cs="宋体" w:hint="eastAsia"/>
          <w:bCs/>
          <w:sz w:val="30"/>
          <w:szCs w:val="30"/>
        </w:rPr>
        <w:t>第四部分磋商响应报价文件（单独密封）</w:t>
      </w:r>
    </w:p>
    <w:p w:rsidR="00825344" w:rsidRPr="007A61A1" w:rsidRDefault="00825344">
      <w:pPr>
        <w:spacing w:line="360" w:lineRule="auto"/>
        <w:jc w:val="center"/>
        <w:rPr>
          <w:rFonts w:ascii="宋体" w:cs="宋体"/>
          <w:sz w:val="32"/>
          <w:szCs w:val="32"/>
        </w:rPr>
      </w:pPr>
    </w:p>
    <w:p w:rsidR="00825344" w:rsidRPr="007A61A1" w:rsidRDefault="00825344">
      <w:pPr>
        <w:spacing w:line="360" w:lineRule="auto"/>
        <w:jc w:val="center"/>
        <w:rPr>
          <w:rFonts w:ascii="宋体" w:cs="宋体"/>
          <w:sz w:val="36"/>
          <w:szCs w:val="36"/>
        </w:rPr>
      </w:pPr>
      <w:r w:rsidRPr="007A61A1">
        <w:rPr>
          <w:rFonts w:ascii="宋体" w:hAnsi="宋体" w:cs="宋体" w:hint="eastAsia"/>
          <w:sz w:val="36"/>
          <w:szCs w:val="36"/>
        </w:rPr>
        <w:t>目录</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、封面；</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2</w:t>
      </w:r>
      <w:r w:rsidRPr="007A61A1">
        <w:rPr>
          <w:rFonts w:ascii="宋体" w:hAnsi="宋体" w:cs="宋体" w:hint="eastAsia"/>
          <w:sz w:val="24"/>
          <w:szCs w:val="24"/>
        </w:rPr>
        <w:t>、磋商响应报价表（第一次）；</w:t>
      </w:r>
    </w:p>
    <w:p w:rsidR="00825344" w:rsidRPr="007A61A1" w:rsidRDefault="00825344" w:rsidP="00520543">
      <w:pPr>
        <w:spacing w:line="360" w:lineRule="auto"/>
        <w:ind w:firstLineChars="200" w:firstLine="31680"/>
        <w:rPr>
          <w:rFonts w:ascii="宋体" w:cs="宋体"/>
          <w:sz w:val="24"/>
          <w:szCs w:val="24"/>
        </w:rPr>
      </w:pPr>
      <w:r w:rsidRPr="007A61A1">
        <w:rPr>
          <w:rFonts w:ascii="宋体" w:hAnsi="宋体" w:cs="宋体"/>
          <w:sz w:val="24"/>
          <w:szCs w:val="24"/>
        </w:rPr>
        <w:t>3</w:t>
      </w:r>
      <w:r w:rsidRPr="007A61A1">
        <w:rPr>
          <w:rFonts w:ascii="宋体" w:hAnsi="宋体" w:cs="宋体" w:hint="eastAsia"/>
          <w:sz w:val="24"/>
          <w:szCs w:val="24"/>
        </w:rPr>
        <w:t>、磋商响应最终报价表（第二次，现场填写）；</w:t>
      </w:r>
    </w:p>
    <w:p w:rsidR="00825344" w:rsidRPr="007A61A1" w:rsidRDefault="00825344" w:rsidP="00520543">
      <w:pPr>
        <w:spacing w:line="360" w:lineRule="auto"/>
        <w:ind w:firstLineChars="200" w:firstLine="31680"/>
        <w:rPr>
          <w:rFonts w:ascii="宋体" w:cs="宋体"/>
          <w:sz w:val="24"/>
          <w:szCs w:val="24"/>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rsidP="00520543">
      <w:pPr>
        <w:spacing w:line="360" w:lineRule="auto"/>
        <w:ind w:firstLineChars="200" w:firstLine="31680"/>
        <w:rPr>
          <w:rFonts w:ascii="宋体" w:cs="宋体"/>
          <w:sz w:val="28"/>
          <w:szCs w:val="28"/>
        </w:rPr>
      </w:pPr>
    </w:p>
    <w:p w:rsidR="00825344" w:rsidRPr="007A61A1" w:rsidRDefault="00825344">
      <w:pPr>
        <w:spacing w:line="360" w:lineRule="auto"/>
        <w:rPr>
          <w:rFonts w:ascii="宋体" w:cs="宋体"/>
          <w:sz w:val="36"/>
          <w:szCs w:val="36"/>
        </w:rPr>
      </w:pPr>
    </w:p>
    <w:p w:rsidR="00825344" w:rsidRPr="007A61A1" w:rsidRDefault="00825344">
      <w:pPr>
        <w:spacing w:line="360" w:lineRule="auto"/>
        <w:rPr>
          <w:rFonts w:ascii="宋体" w:cs="宋体"/>
          <w:b/>
          <w:bCs/>
          <w:sz w:val="44"/>
          <w:szCs w:val="44"/>
        </w:rPr>
      </w:pPr>
    </w:p>
    <w:p w:rsidR="00825344" w:rsidRPr="007A61A1" w:rsidRDefault="00825344">
      <w:pPr>
        <w:spacing w:line="360" w:lineRule="auto"/>
        <w:rPr>
          <w:rFonts w:ascii="宋体" w:cs="宋体"/>
          <w:b/>
          <w:bCs/>
          <w:sz w:val="44"/>
          <w:szCs w:val="44"/>
        </w:rPr>
      </w:pPr>
    </w:p>
    <w:p w:rsidR="00825344" w:rsidRPr="007A61A1" w:rsidRDefault="00825344">
      <w:pPr>
        <w:spacing w:line="360" w:lineRule="auto"/>
        <w:rPr>
          <w:rFonts w:ascii="宋体" w:cs="宋体"/>
          <w:b/>
          <w:bCs/>
          <w:sz w:val="44"/>
          <w:szCs w:val="44"/>
        </w:rPr>
      </w:pPr>
    </w:p>
    <w:p w:rsidR="00825344" w:rsidRPr="007A61A1" w:rsidRDefault="00825344">
      <w:pPr>
        <w:pStyle w:val="Heading3"/>
        <w:spacing w:before="0" w:line="360" w:lineRule="auto"/>
        <w:jc w:val="center"/>
        <w:rPr>
          <w:rFonts w:ascii="宋体" w:cs="宋体"/>
        </w:rPr>
      </w:pPr>
      <w:bookmarkStart w:id="89" w:name="_Toc482189594"/>
      <w:bookmarkStart w:id="90" w:name="_Toc482192408"/>
      <w:r w:rsidRPr="007A61A1">
        <w:rPr>
          <w:rFonts w:ascii="宋体" w:hAnsi="宋体" w:cs="宋体" w:hint="eastAsia"/>
        </w:rPr>
        <w:t>磋商响应报价表</w:t>
      </w:r>
      <w:bookmarkEnd w:id="89"/>
      <w:bookmarkEnd w:id="90"/>
      <w:r w:rsidRPr="007A61A1">
        <w:rPr>
          <w:rFonts w:ascii="宋体" w:hAnsi="宋体" w:cs="宋体" w:hint="eastAsia"/>
        </w:rPr>
        <w:t>（第一次）</w:t>
      </w:r>
    </w:p>
    <w:p w:rsidR="00825344" w:rsidRPr="007A61A1" w:rsidRDefault="00825344">
      <w:pPr>
        <w:pStyle w:val="Default"/>
        <w:spacing w:line="480" w:lineRule="auto"/>
        <w:rPr>
          <w:rFonts w:hAnsi="宋体"/>
        </w:rPr>
      </w:pPr>
      <w:r w:rsidRPr="007A61A1">
        <w:rPr>
          <w:rFonts w:hAnsi="宋体"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11"/>
        <w:gridCol w:w="1365"/>
        <w:gridCol w:w="352"/>
        <w:gridCol w:w="1125"/>
        <w:gridCol w:w="1305"/>
        <w:gridCol w:w="1185"/>
        <w:gridCol w:w="1215"/>
        <w:gridCol w:w="3210"/>
      </w:tblGrid>
      <w:tr w:rsidR="00825344" w:rsidRPr="007A61A1">
        <w:trPr>
          <w:trHeight w:val="650"/>
          <w:jc w:val="center"/>
        </w:trPr>
        <w:tc>
          <w:tcPr>
            <w:tcW w:w="10468" w:type="dxa"/>
            <w:gridSpan w:val="8"/>
            <w:tcBorders>
              <w:top w:val="single" w:sz="4" w:space="0" w:color="auto"/>
              <w:bottom w:val="single" w:sz="4" w:space="0" w:color="auto"/>
            </w:tcBorders>
            <w:vAlign w:val="center"/>
          </w:tcPr>
          <w:p w:rsidR="00825344" w:rsidRPr="007A61A1" w:rsidRDefault="00825344">
            <w:pPr>
              <w:tabs>
                <w:tab w:val="left" w:pos="926"/>
              </w:tabs>
              <w:jc w:val="center"/>
              <w:rPr>
                <w:rFonts w:ascii="宋体" w:cs="宋体"/>
                <w:sz w:val="24"/>
              </w:rPr>
            </w:pPr>
            <w:r w:rsidRPr="007A61A1">
              <w:rPr>
                <w:rFonts w:ascii="宋体" w:hAnsi="宋体" w:cs="宋体" w:hint="eastAsia"/>
                <w:sz w:val="24"/>
              </w:rPr>
              <w:t>一、劳务费用</w:t>
            </w:r>
          </w:p>
        </w:tc>
      </w:tr>
      <w:tr w:rsidR="00825344" w:rsidRPr="007A61A1">
        <w:trPr>
          <w:trHeight w:val="38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r w:rsidRPr="007A61A1">
              <w:rPr>
                <w:rFonts w:ascii="宋体" w:hAnsi="宋体"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szCs w:val="24"/>
              </w:rPr>
            </w:pPr>
            <w:r w:rsidRPr="007A61A1">
              <w:rPr>
                <w:rFonts w:ascii="宋体" w:hAnsi="宋体"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szCs w:val="24"/>
              </w:rPr>
            </w:pPr>
            <w:r w:rsidRPr="007A61A1">
              <w:rPr>
                <w:rFonts w:ascii="宋体" w:hAnsi="宋体"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b/>
                <w:sz w:val="24"/>
                <w:szCs w:val="24"/>
              </w:rPr>
            </w:pPr>
            <w:r w:rsidRPr="007A61A1">
              <w:rPr>
                <w:rFonts w:ascii="宋体" w:hAnsi="宋体" w:cs="宋体" w:hint="eastAsia"/>
                <w:sz w:val="24"/>
              </w:rPr>
              <w:t>本单位拟配置人数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r w:rsidRPr="007A61A1">
              <w:rPr>
                <w:rFonts w:ascii="宋体" w:hAnsi="宋体"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r w:rsidRPr="007A61A1">
              <w:rPr>
                <w:rFonts w:ascii="宋体" w:hAnsi="宋体" w:cs="宋体" w:hint="eastAsia"/>
                <w:sz w:val="24"/>
              </w:rPr>
              <w:t>年平均工资（元）</w:t>
            </w:r>
          </w:p>
        </w:tc>
        <w:tc>
          <w:tcPr>
            <w:tcW w:w="3210" w:type="dxa"/>
            <w:tcBorders>
              <w:top w:val="single" w:sz="4" w:space="0" w:color="auto"/>
              <w:left w:val="single" w:sz="4" w:space="0" w:color="auto"/>
              <w:bottom w:val="single" w:sz="4" w:space="0" w:color="auto"/>
            </w:tcBorders>
            <w:vAlign w:val="center"/>
          </w:tcPr>
          <w:p w:rsidR="00825344" w:rsidRPr="007A61A1" w:rsidRDefault="00825344">
            <w:pPr>
              <w:jc w:val="center"/>
              <w:rPr>
                <w:rFonts w:ascii="宋体" w:cs="宋体"/>
                <w:sz w:val="24"/>
              </w:rPr>
            </w:pPr>
            <w:r w:rsidRPr="007A61A1">
              <w:rPr>
                <w:rFonts w:ascii="宋体" w:hAnsi="宋体" w:cs="宋体" w:hint="eastAsia"/>
                <w:sz w:val="24"/>
              </w:rPr>
              <w:t>备注</w:t>
            </w:r>
          </w:p>
        </w:tc>
      </w:tr>
      <w:tr w:rsidR="00825344" w:rsidRPr="007A61A1">
        <w:trPr>
          <w:trHeight w:val="38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b/>
                <w:sz w:val="24"/>
                <w:szCs w:val="24"/>
              </w:rPr>
            </w:pPr>
            <w:r w:rsidRPr="007A61A1">
              <w:rPr>
                <w:rFonts w:ascii="宋体" w:hAnsi="宋体"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4</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164D8" w:rsidRDefault="00825344" w:rsidP="0026731B">
            <w:pPr>
              <w:jc w:val="center"/>
              <w:rPr>
                <w:rFonts w:ascii="宋体" w:cs="宋体"/>
                <w:szCs w:val="21"/>
              </w:rPr>
            </w:pPr>
            <w:r w:rsidRPr="007164D8">
              <w:rPr>
                <w:rFonts w:ascii="宋体" w:cs="宋体" w:hint="eastAsia"/>
                <w:szCs w:val="21"/>
              </w:rPr>
              <w:t>月工资不低于</w:t>
            </w:r>
            <w:r w:rsidRPr="007164D8">
              <w:rPr>
                <w:rFonts w:ascii="宋体" w:cs="宋体"/>
                <w:szCs w:val="21"/>
              </w:rPr>
              <w:t>3180</w:t>
            </w:r>
            <w:r>
              <w:rPr>
                <w:rFonts w:ascii="宋体" w:cs="宋体" w:hint="eastAsia"/>
                <w:szCs w:val="21"/>
              </w:rPr>
              <w:t>元</w:t>
            </w:r>
            <w:r w:rsidRPr="007164D8">
              <w:rPr>
                <w:rFonts w:ascii="宋体" w:cs="宋体" w:hint="eastAsia"/>
                <w:szCs w:val="21"/>
              </w:rPr>
              <w:t>且缴纳养老保险人数不少于</w:t>
            </w:r>
            <w:r w:rsidRPr="007164D8">
              <w:rPr>
                <w:rFonts w:ascii="宋体" w:cs="宋体"/>
                <w:szCs w:val="21"/>
              </w:rPr>
              <w:t>1</w:t>
            </w:r>
            <w:r w:rsidRPr="007164D8">
              <w:rPr>
                <w:rFonts w:ascii="宋体" w:cs="宋体" w:hint="eastAsia"/>
                <w:szCs w:val="21"/>
              </w:rPr>
              <w:t>人。</w:t>
            </w:r>
          </w:p>
        </w:tc>
      </w:tr>
      <w:tr w:rsidR="00825344" w:rsidRPr="007A61A1">
        <w:trPr>
          <w:trHeight w:val="41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sidRPr="007A61A1">
              <w:rPr>
                <w:rFonts w:ascii="宋体" w:hAnsi="宋体"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25</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164D8" w:rsidRDefault="00825344" w:rsidP="0026731B">
            <w:pPr>
              <w:jc w:val="center"/>
              <w:rPr>
                <w:rFonts w:ascii="宋体" w:cs="宋体"/>
                <w:szCs w:val="21"/>
              </w:rPr>
            </w:pPr>
            <w:r w:rsidRPr="007164D8">
              <w:rPr>
                <w:rFonts w:ascii="宋体" w:cs="宋体" w:hint="eastAsia"/>
                <w:szCs w:val="21"/>
              </w:rPr>
              <w:t>缴纳养老保险人数不少于</w:t>
            </w:r>
            <w:r>
              <w:rPr>
                <w:rFonts w:ascii="宋体" w:cs="宋体"/>
                <w:szCs w:val="21"/>
              </w:rPr>
              <w:t>14</w:t>
            </w:r>
            <w:r w:rsidRPr="007164D8">
              <w:rPr>
                <w:rFonts w:ascii="宋体" w:cs="宋体" w:hint="eastAsia"/>
                <w:szCs w:val="21"/>
              </w:rPr>
              <w:t>人</w:t>
            </w:r>
          </w:p>
        </w:tc>
      </w:tr>
      <w:tr w:rsidR="00825344" w:rsidRPr="007A61A1">
        <w:trPr>
          <w:trHeight w:val="38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hint="eastAsia"/>
                <w:sz w:val="24"/>
              </w:rPr>
              <w:t>保洁</w:t>
            </w:r>
            <w:r w:rsidRPr="007A61A1">
              <w:rPr>
                <w:rFonts w:ascii="宋体" w:hAnsi="宋体" w:cs="宋体" w:hint="eastAsia"/>
                <w:sz w:val="24"/>
              </w:rPr>
              <w:t>工</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3</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164D8" w:rsidRDefault="00825344" w:rsidP="0026731B">
            <w:pPr>
              <w:jc w:val="center"/>
              <w:rPr>
                <w:rFonts w:ascii="宋体" w:cs="宋体"/>
                <w:szCs w:val="21"/>
              </w:rPr>
            </w:pPr>
            <w:r w:rsidRPr="007164D8">
              <w:rPr>
                <w:rFonts w:ascii="宋体" w:cs="宋体" w:hint="eastAsia"/>
                <w:szCs w:val="21"/>
              </w:rPr>
              <w:t>缴纳养老保险人数不少于</w:t>
            </w:r>
            <w:r>
              <w:rPr>
                <w:rFonts w:ascii="宋体" w:cs="宋体"/>
                <w:szCs w:val="21"/>
              </w:rPr>
              <w:t>2</w:t>
            </w:r>
            <w:r w:rsidRPr="007164D8">
              <w:rPr>
                <w:rFonts w:ascii="宋体" w:cs="宋体" w:hint="eastAsia"/>
                <w:szCs w:val="21"/>
              </w:rPr>
              <w:t>人</w:t>
            </w:r>
          </w:p>
        </w:tc>
      </w:tr>
      <w:tr w:rsidR="00825344" w:rsidRPr="007A61A1">
        <w:trPr>
          <w:trHeight w:val="615"/>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A61A1" w:rsidRDefault="00825344">
            <w:pPr>
              <w:jc w:val="center"/>
              <w:rPr>
                <w:rFonts w:ascii="宋体" w:cs="宋体"/>
                <w:sz w:val="24"/>
              </w:rPr>
            </w:pPr>
          </w:p>
        </w:tc>
      </w:tr>
      <w:tr w:rsidR="00825344" w:rsidRPr="007A61A1">
        <w:trPr>
          <w:trHeight w:val="615"/>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825344" w:rsidRDefault="00825344">
            <w:pPr>
              <w:jc w:val="center"/>
              <w:rPr>
                <w:rFonts w:asci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A61A1" w:rsidRDefault="00825344">
            <w:pPr>
              <w:jc w:val="center"/>
              <w:rPr>
                <w:rFonts w:ascii="宋体" w:cs="宋体"/>
                <w:sz w:val="24"/>
              </w:rPr>
            </w:pPr>
          </w:p>
        </w:tc>
      </w:tr>
      <w:tr w:rsidR="00825344" w:rsidRPr="007A61A1">
        <w:trPr>
          <w:trHeight w:val="615"/>
          <w:jc w:val="center"/>
        </w:trPr>
        <w:tc>
          <w:tcPr>
            <w:tcW w:w="2428" w:type="dxa"/>
            <w:gridSpan w:val="3"/>
            <w:tcBorders>
              <w:top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r w:rsidRPr="007A61A1">
              <w:rPr>
                <w:rFonts w:ascii="宋体" w:hAnsi="宋体" w:cs="宋体" w:hint="eastAsia"/>
                <w:sz w:val="24"/>
              </w:rPr>
              <w:t>合计</w:t>
            </w:r>
          </w:p>
        </w:tc>
        <w:tc>
          <w:tcPr>
            <w:tcW w:w="8040" w:type="dxa"/>
            <w:gridSpan w:val="5"/>
            <w:tcBorders>
              <w:top w:val="single" w:sz="4" w:space="0" w:color="auto"/>
              <w:left w:val="single" w:sz="4" w:space="0" w:color="auto"/>
              <w:bottom w:val="single" w:sz="4" w:space="0" w:color="auto"/>
            </w:tcBorders>
            <w:vAlign w:val="center"/>
          </w:tcPr>
          <w:p w:rsidR="00825344" w:rsidRPr="007A61A1" w:rsidRDefault="00825344">
            <w:pPr>
              <w:jc w:val="center"/>
              <w:rPr>
                <w:rFonts w:ascii="宋体" w:cs="宋体"/>
                <w:sz w:val="24"/>
              </w:rPr>
            </w:pPr>
          </w:p>
        </w:tc>
      </w:tr>
      <w:tr w:rsidR="00825344" w:rsidRPr="007A61A1">
        <w:trPr>
          <w:trHeight w:val="615"/>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pPr>
              <w:jc w:val="center"/>
              <w:rPr>
                <w:rFonts w:asci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pPr>
              <w:jc w:val="center"/>
              <w:rPr>
                <w:rFonts w:ascii="宋体" w:cs="宋体"/>
                <w:b/>
                <w:sz w:val="24"/>
              </w:rPr>
            </w:pPr>
          </w:p>
        </w:tc>
        <w:tc>
          <w:tcPr>
            <w:tcW w:w="8392" w:type="dxa"/>
            <w:gridSpan w:val="6"/>
            <w:tcBorders>
              <w:top w:val="single" w:sz="4" w:space="0" w:color="auto"/>
              <w:left w:val="single" w:sz="4" w:space="0" w:color="auto"/>
              <w:bottom w:val="single" w:sz="4" w:space="0" w:color="auto"/>
            </w:tcBorders>
            <w:vAlign w:val="center"/>
          </w:tcPr>
          <w:p w:rsidR="00825344" w:rsidRPr="007A61A1" w:rsidRDefault="00825344">
            <w:pPr>
              <w:jc w:val="center"/>
              <w:rPr>
                <w:rFonts w:ascii="宋体" w:cs="宋体"/>
                <w:b/>
                <w:sz w:val="24"/>
              </w:rPr>
            </w:pPr>
            <w:r w:rsidRPr="007A61A1">
              <w:rPr>
                <w:rFonts w:ascii="宋体" w:hAnsi="宋体" w:cs="宋体" w:hint="eastAsia"/>
                <w:b/>
                <w:sz w:val="24"/>
              </w:rPr>
              <w:t>按年报总价</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元）</w:t>
            </w:r>
          </w:p>
          <w:p w:rsidR="00825344" w:rsidRPr="007A61A1" w:rsidRDefault="00825344">
            <w:pPr>
              <w:jc w:val="center"/>
              <w:rPr>
                <w:rFonts w:ascii="宋体" w:cs="宋体"/>
                <w:b/>
                <w:sz w:val="24"/>
              </w:rPr>
            </w:pPr>
            <w:r w:rsidRPr="007A61A1">
              <w:rPr>
                <w:rFonts w:ascii="宋体" w:hAnsi="宋体" w:cs="宋体" w:hint="eastAsia"/>
                <w:b/>
                <w:sz w:val="24"/>
              </w:rPr>
              <w:t>（人员工资标准不得低于南通市最低工资标准，低于南通市最低工资标准为无效报价）</w:t>
            </w:r>
          </w:p>
        </w:tc>
      </w:tr>
    </w:tbl>
    <w:p w:rsidR="00825344" w:rsidRPr="007A61A1" w:rsidRDefault="00825344">
      <w:pPr>
        <w:spacing w:line="480" w:lineRule="auto"/>
        <w:rPr>
          <w:rFonts w:ascii="宋体" w:cs="宋体"/>
          <w:sz w:val="24"/>
          <w:szCs w:val="24"/>
        </w:rPr>
      </w:pPr>
      <w:r w:rsidRPr="007A61A1">
        <w:rPr>
          <w:rFonts w:ascii="宋体" w:hAnsi="宋体" w:cs="宋体" w:hint="eastAsia"/>
          <w:sz w:val="24"/>
          <w:szCs w:val="24"/>
        </w:rPr>
        <w:t>法定代表人或者授权代表（签字或盖章）：</w:t>
      </w:r>
    </w:p>
    <w:p w:rsidR="00825344" w:rsidRPr="007A61A1" w:rsidRDefault="00825344">
      <w:pPr>
        <w:spacing w:line="480" w:lineRule="auto"/>
        <w:rPr>
          <w:rFonts w:ascii="宋体" w:cs="宋体"/>
          <w:sz w:val="24"/>
          <w:szCs w:val="24"/>
          <w:u w:val="single"/>
        </w:rPr>
      </w:pPr>
      <w:r w:rsidRPr="007A61A1">
        <w:rPr>
          <w:rFonts w:ascii="宋体" w:hAnsi="宋体" w:cs="宋体" w:hint="eastAsia"/>
          <w:sz w:val="24"/>
          <w:szCs w:val="24"/>
        </w:rPr>
        <w:t>磋商供应商全称（盖章）：</w:t>
      </w:r>
    </w:p>
    <w:p w:rsidR="00825344" w:rsidRPr="007A61A1" w:rsidRDefault="00825344">
      <w:pPr>
        <w:spacing w:line="480" w:lineRule="auto"/>
        <w:rPr>
          <w:rFonts w:ascii="宋体" w:cs="宋体"/>
          <w:sz w:val="24"/>
          <w:szCs w:val="24"/>
        </w:rPr>
      </w:pPr>
      <w:r w:rsidRPr="007A61A1">
        <w:rPr>
          <w:rFonts w:ascii="宋体" w:hAnsi="宋体" w:cs="宋体" w:hint="eastAsia"/>
          <w:sz w:val="24"/>
          <w:szCs w:val="24"/>
        </w:rPr>
        <w:t>日期：</w:t>
      </w:r>
      <w:r>
        <w:rPr>
          <w:rFonts w:ascii="宋体" w:hAnsi="宋体" w:cs="宋体"/>
          <w:sz w:val="24"/>
          <w:szCs w:val="24"/>
        </w:rPr>
        <w:t xml:space="preserve">  </w:t>
      </w:r>
      <w:r w:rsidRPr="007A61A1">
        <w:rPr>
          <w:rFonts w:ascii="宋体" w:hAnsi="宋体" w:cs="宋体" w:hint="eastAsia"/>
          <w:sz w:val="24"/>
          <w:szCs w:val="24"/>
        </w:rPr>
        <w:t>年</w:t>
      </w:r>
      <w:r>
        <w:rPr>
          <w:rFonts w:ascii="宋体" w:hAnsi="宋体" w:cs="宋体"/>
          <w:sz w:val="24"/>
          <w:szCs w:val="24"/>
        </w:rPr>
        <w:t xml:space="preserve">   </w:t>
      </w:r>
      <w:r w:rsidRPr="007A61A1">
        <w:rPr>
          <w:rFonts w:ascii="宋体" w:hAnsi="宋体" w:cs="宋体" w:hint="eastAsia"/>
          <w:sz w:val="24"/>
          <w:szCs w:val="24"/>
        </w:rPr>
        <w:t>月</w:t>
      </w:r>
      <w:r>
        <w:rPr>
          <w:rFonts w:ascii="宋体" w:hAnsi="宋体" w:cs="宋体"/>
          <w:sz w:val="24"/>
          <w:szCs w:val="24"/>
        </w:rPr>
        <w:t xml:space="preserve">   </w:t>
      </w:r>
      <w:r w:rsidRPr="007A61A1">
        <w:rPr>
          <w:rFonts w:ascii="宋体" w:hAnsi="宋体" w:cs="宋体" w:hint="eastAsia"/>
          <w:sz w:val="24"/>
          <w:szCs w:val="24"/>
        </w:rPr>
        <w:t>日</w:t>
      </w:r>
    </w:p>
    <w:p w:rsidR="00825344" w:rsidRPr="007A61A1" w:rsidRDefault="00825344">
      <w:pPr>
        <w:spacing w:line="480" w:lineRule="auto"/>
        <w:rPr>
          <w:rFonts w:ascii="宋体" w:cs="宋体"/>
          <w:b/>
          <w:sz w:val="24"/>
          <w:szCs w:val="24"/>
        </w:rPr>
      </w:pPr>
      <w:r w:rsidRPr="007A61A1">
        <w:rPr>
          <w:rFonts w:ascii="宋体" w:hAnsi="宋体" w:cs="宋体" w:hint="eastAsia"/>
          <w:b/>
          <w:sz w:val="24"/>
          <w:szCs w:val="24"/>
        </w:rPr>
        <w:t>价格构成或报价要求：</w:t>
      </w:r>
    </w:p>
    <w:p w:rsidR="00825344" w:rsidRPr="007A61A1" w:rsidRDefault="00825344">
      <w:pPr>
        <w:spacing w:line="480" w:lineRule="auto"/>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、此表可以根据需要自行增减行数，且该表报价非本次磋商中的最后报价。</w:t>
      </w:r>
    </w:p>
    <w:p w:rsidR="00825344" w:rsidRPr="007A61A1" w:rsidRDefault="00825344">
      <w:pPr>
        <w:spacing w:line="480" w:lineRule="auto"/>
        <w:rPr>
          <w:rFonts w:ascii="宋体" w:cs="宋体"/>
          <w:b/>
          <w:bCs/>
          <w:sz w:val="24"/>
          <w:szCs w:val="24"/>
        </w:rPr>
      </w:pPr>
      <w:r w:rsidRPr="007A61A1">
        <w:rPr>
          <w:rFonts w:ascii="宋体" w:hAnsi="宋体" w:cs="宋体"/>
          <w:sz w:val="24"/>
          <w:szCs w:val="24"/>
        </w:rPr>
        <w:t>2</w:t>
      </w:r>
      <w:r w:rsidRPr="007A61A1">
        <w:rPr>
          <w:rFonts w:ascii="宋体" w:hAnsi="宋体" w:cs="宋体" w:hint="eastAsia"/>
          <w:sz w:val="24"/>
          <w:szCs w:val="24"/>
        </w:rPr>
        <w:t>、</w:t>
      </w:r>
      <w:r w:rsidRPr="007A61A1">
        <w:rPr>
          <w:rFonts w:ascii="宋体" w:hAnsi="宋体" w:cs="宋体" w:hint="eastAsia"/>
          <w:b/>
          <w:bCs/>
          <w:sz w:val="24"/>
          <w:szCs w:val="24"/>
        </w:rPr>
        <w:t>本项目最高限价为</w:t>
      </w:r>
      <w:r>
        <w:rPr>
          <w:rFonts w:ascii="宋体" w:hAnsi="宋体" w:cs="宋体"/>
          <w:b/>
          <w:bCs/>
          <w:sz w:val="24"/>
          <w:szCs w:val="24"/>
        </w:rPr>
        <w:t>125</w:t>
      </w:r>
      <w:r w:rsidRPr="007A61A1">
        <w:rPr>
          <w:rFonts w:ascii="宋体" w:hAnsi="宋体" w:cs="宋体" w:hint="eastAsia"/>
          <w:b/>
          <w:bCs/>
          <w:sz w:val="24"/>
          <w:szCs w:val="24"/>
        </w:rPr>
        <w:t>万元，供应商报价不得高于此报价。</w:t>
      </w:r>
    </w:p>
    <w:p w:rsidR="00825344" w:rsidRDefault="00825344" w:rsidP="00A43957">
      <w:pPr>
        <w:spacing w:line="460" w:lineRule="exact"/>
        <w:rPr>
          <w:rFonts w:ascii="宋体"/>
          <w:sz w:val="24"/>
        </w:rPr>
      </w:pPr>
      <w:r w:rsidRPr="007A61A1">
        <w:rPr>
          <w:rFonts w:ascii="宋体" w:hAnsi="宋体" w:cs="宋体"/>
          <w:b/>
          <w:bCs/>
          <w:sz w:val="24"/>
          <w:szCs w:val="24"/>
        </w:rPr>
        <w:t>3</w:t>
      </w:r>
      <w:r w:rsidRPr="007A61A1">
        <w:rPr>
          <w:rFonts w:ascii="宋体" w:hAnsi="宋体" w:cs="宋体" w:hint="eastAsia"/>
          <w:b/>
          <w:bCs/>
          <w:sz w:val="24"/>
          <w:szCs w:val="24"/>
        </w:rPr>
        <w:t>、</w:t>
      </w:r>
      <w:r w:rsidRPr="007A61A1">
        <w:rPr>
          <w:rFonts w:ascii="宋体" w:hAnsi="宋体" w:cs="宋体" w:hint="eastAsia"/>
          <w:b/>
          <w:sz w:val="24"/>
        </w:rPr>
        <w:t>本表总价为全费用综合总价，</w:t>
      </w:r>
      <w:r w:rsidRPr="007A61A1">
        <w:rPr>
          <w:rFonts w:ascii="宋体" w:hAnsi="宋体" w:hint="eastAsia"/>
          <w:sz w:val="24"/>
        </w:rPr>
        <w:t>包括为完成本项目服务可能发生的全部费用及供应商的利润和应交纳的税金等（包括</w:t>
      </w:r>
      <w:r w:rsidRPr="001426DE">
        <w:rPr>
          <w:rFonts w:ascii="宋体" w:hAnsi="宋体" w:hint="eastAsia"/>
          <w:sz w:val="24"/>
        </w:rPr>
        <w:t>人员</w:t>
      </w:r>
      <w:r w:rsidRPr="001426DE">
        <w:rPr>
          <w:rFonts w:ascii="宋体" w:hAnsi="宋体" w:hint="eastAsia"/>
          <w:color w:val="000000"/>
          <w:sz w:val="24"/>
        </w:rPr>
        <w:t>工资</w:t>
      </w:r>
      <w:r w:rsidRPr="007A61A1">
        <w:rPr>
          <w:rFonts w:ascii="宋体" w:hAnsi="宋体" w:hint="eastAsia"/>
          <w:sz w:val="24"/>
        </w:rPr>
        <w:t>、</w:t>
      </w:r>
      <w:r>
        <w:rPr>
          <w:rFonts w:ascii="宋体" w:hAnsi="宋体" w:hint="eastAsia"/>
          <w:sz w:val="24"/>
        </w:rPr>
        <w:t>过节费</w:t>
      </w:r>
      <w:r>
        <w:rPr>
          <w:rFonts w:ascii="宋体" w:hAnsi="宋体"/>
          <w:sz w:val="24"/>
        </w:rPr>
        <w:t>[</w:t>
      </w:r>
      <w:r>
        <w:rPr>
          <w:rFonts w:ascii="宋体" w:hAnsi="宋体" w:hint="eastAsia"/>
          <w:sz w:val="24"/>
        </w:rPr>
        <w:t>春节、中秋、端午</w:t>
      </w:r>
      <w:r>
        <w:rPr>
          <w:rFonts w:ascii="宋体" w:hAnsi="宋体"/>
          <w:sz w:val="24"/>
        </w:rPr>
        <w:t>]</w:t>
      </w:r>
      <w:r>
        <w:rPr>
          <w:rFonts w:ascii="宋体" w:hAnsi="宋体" w:hint="eastAsia"/>
          <w:sz w:val="24"/>
        </w:rPr>
        <w:t>、</w:t>
      </w:r>
      <w:r w:rsidRPr="007A61A1">
        <w:rPr>
          <w:rFonts w:ascii="宋体" w:hAnsi="宋体" w:hint="eastAsia"/>
          <w:sz w:val="24"/>
        </w:rPr>
        <w:t>各种社会保险费、加班费、高温费、管理费、人员食宿与交通费、服装费、办公设备与耗材费等）。供应商对合同内容的费用、质量、安全、文明服务等实行全面承包。</w:t>
      </w:r>
    </w:p>
    <w:p w:rsidR="00825344" w:rsidRDefault="00825344" w:rsidP="00A43957">
      <w:pPr>
        <w:spacing w:line="460" w:lineRule="exact"/>
        <w:rPr>
          <w:rFonts w:ascii="宋体"/>
          <w:sz w:val="24"/>
        </w:rPr>
      </w:pPr>
    </w:p>
    <w:p w:rsidR="00825344" w:rsidRPr="007A61A1" w:rsidRDefault="00825344" w:rsidP="00520543">
      <w:pPr>
        <w:spacing w:line="360" w:lineRule="auto"/>
        <w:ind w:firstLineChars="196" w:firstLine="31680"/>
        <w:jc w:val="center"/>
        <w:rPr>
          <w:rFonts w:ascii="宋体" w:cs="宋体"/>
          <w:b/>
          <w:bCs/>
          <w:sz w:val="32"/>
          <w:szCs w:val="32"/>
        </w:rPr>
      </w:pPr>
      <w:r w:rsidRPr="007A61A1">
        <w:rPr>
          <w:rFonts w:ascii="宋体" w:hAnsi="宋体" w:cs="宋体" w:hint="eastAsia"/>
          <w:b/>
          <w:bCs/>
          <w:sz w:val="32"/>
          <w:szCs w:val="32"/>
        </w:rPr>
        <w:t>磋商响应最终报价表</w:t>
      </w:r>
    </w:p>
    <w:p w:rsidR="00825344" w:rsidRPr="007A61A1" w:rsidRDefault="00825344" w:rsidP="00A43957">
      <w:pPr>
        <w:pStyle w:val="Default"/>
        <w:spacing w:line="480" w:lineRule="auto"/>
        <w:rPr>
          <w:rFonts w:hAnsi="宋体"/>
        </w:rPr>
      </w:pPr>
      <w:r w:rsidRPr="007A61A1">
        <w:rPr>
          <w:rFonts w:hAnsi="宋体"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11"/>
        <w:gridCol w:w="1365"/>
        <w:gridCol w:w="352"/>
        <w:gridCol w:w="1125"/>
        <w:gridCol w:w="1305"/>
        <w:gridCol w:w="1185"/>
        <w:gridCol w:w="1215"/>
        <w:gridCol w:w="3210"/>
      </w:tblGrid>
      <w:tr w:rsidR="00825344" w:rsidRPr="007A61A1" w:rsidTr="001179CB">
        <w:trPr>
          <w:trHeight w:val="650"/>
          <w:jc w:val="center"/>
        </w:trPr>
        <w:tc>
          <w:tcPr>
            <w:tcW w:w="10468" w:type="dxa"/>
            <w:gridSpan w:val="8"/>
            <w:tcBorders>
              <w:top w:val="single" w:sz="4" w:space="0" w:color="auto"/>
              <w:bottom w:val="single" w:sz="4" w:space="0" w:color="auto"/>
            </w:tcBorders>
            <w:vAlign w:val="center"/>
          </w:tcPr>
          <w:p w:rsidR="00825344" w:rsidRPr="007A61A1" w:rsidRDefault="00825344" w:rsidP="001179CB">
            <w:pPr>
              <w:tabs>
                <w:tab w:val="left" w:pos="926"/>
              </w:tabs>
              <w:jc w:val="center"/>
              <w:rPr>
                <w:rFonts w:ascii="宋体" w:cs="宋体"/>
                <w:sz w:val="24"/>
              </w:rPr>
            </w:pPr>
            <w:r w:rsidRPr="007A61A1">
              <w:rPr>
                <w:rFonts w:ascii="宋体" w:hAnsi="宋体" w:cs="宋体" w:hint="eastAsia"/>
                <w:sz w:val="24"/>
              </w:rPr>
              <w:t>一、劳务费用</w:t>
            </w:r>
          </w:p>
        </w:tc>
      </w:tr>
      <w:tr w:rsidR="00825344" w:rsidRPr="007A61A1" w:rsidTr="001179CB">
        <w:trPr>
          <w:trHeight w:val="38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r w:rsidRPr="007A61A1">
              <w:rPr>
                <w:rFonts w:ascii="宋体" w:hAnsi="宋体"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szCs w:val="24"/>
              </w:rPr>
            </w:pPr>
            <w:r w:rsidRPr="007A61A1">
              <w:rPr>
                <w:rFonts w:ascii="宋体" w:hAnsi="宋体"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szCs w:val="24"/>
              </w:rPr>
            </w:pPr>
            <w:r w:rsidRPr="007A61A1">
              <w:rPr>
                <w:rFonts w:ascii="宋体" w:hAnsi="宋体"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b/>
                <w:sz w:val="24"/>
                <w:szCs w:val="24"/>
              </w:rPr>
            </w:pPr>
            <w:r w:rsidRPr="007A61A1">
              <w:rPr>
                <w:rFonts w:ascii="宋体" w:hAnsi="宋体" w:cs="宋体" w:hint="eastAsia"/>
                <w:sz w:val="24"/>
              </w:rPr>
              <w:t>本单位拟配置人数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r w:rsidRPr="007A61A1">
              <w:rPr>
                <w:rFonts w:ascii="宋体" w:hAnsi="宋体"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r w:rsidRPr="007A61A1">
              <w:rPr>
                <w:rFonts w:ascii="宋体" w:hAnsi="宋体" w:cs="宋体" w:hint="eastAsia"/>
                <w:sz w:val="24"/>
              </w:rPr>
              <w:t>年平均工资（元）</w:t>
            </w:r>
          </w:p>
        </w:tc>
        <w:tc>
          <w:tcPr>
            <w:tcW w:w="3210" w:type="dxa"/>
            <w:tcBorders>
              <w:top w:val="single" w:sz="4" w:space="0" w:color="auto"/>
              <w:left w:val="single" w:sz="4" w:space="0" w:color="auto"/>
              <w:bottom w:val="single" w:sz="4" w:space="0" w:color="auto"/>
            </w:tcBorders>
            <w:vAlign w:val="center"/>
          </w:tcPr>
          <w:p w:rsidR="00825344" w:rsidRPr="007A61A1" w:rsidRDefault="00825344" w:rsidP="001179CB">
            <w:pPr>
              <w:jc w:val="center"/>
              <w:rPr>
                <w:rFonts w:ascii="宋体" w:cs="宋体"/>
                <w:sz w:val="24"/>
              </w:rPr>
            </w:pPr>
            <w:r w:rsidRPr="007A61A1">
              <w:rPr>
                <w:rFonts w:ascii="宋体" w:hAnsi="宋体" w:cs="宋体" w:hint="eastAsia"/>
                <w:sz w:val="24"/>
              </w:rPr>
              <w:t>备注</w:t>
            </w:r>
          </w:p>
        </w:tc>
      </w:tr>
      <w:tr w:rsidR="00825344" w:rsidRPr="007A61A1" w:rsidTr="001179CB">
        <w:trPr>
          <w:trHeight w:val="38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b/>
                <w:sz w:val="24"/>
                <w:szCs w:val="24"/>
              </w:rPr>
            </w:pPr>
            <w:r w:rsidRPr="007A61A1">
              <w:rPr>
                <w:rFonts w:ascii="宋体" w:hAnsi="宋体"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4</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164D8" w:rsidRDefault="00825344" w:rsidP="0026731B">
            <w:pPr>
              <w:jc w:val="center"/>
              <w:rPr>
                <w:rFonts w:ascii="宋体" w:cs="宋体"/>
                <w:szCs w:val="21"/>
              </w:rPr>
            </w:pPr>
            <w:r w:rsidRPr="007164D8">
              <w:rPr>
                <w:rFonts w:ascii="宋体" w:cs="宋体" w:hint="eastAsia"/>
                <w:szCs w:val="21"/>
              </w:rPr>
              <w:t>月工资不低于</w:t>
            </w:r>
            <w:r w:rsidRPr="007164D8">
              <w:rPr>
                <w:rFonts w:ascii="宋体" w:cs="宋体"/>
                <w:szCs w:val="21"/>
              </w:rPr>
              <w:t>3180</w:t>
            </w:r>
            <w:r>
              <w:rPr>
                <w:rFonts w:ascii="宋体" w:cs="宋体" w:hint="eastAsia"/>
                <w:szCs w:val="21"/>
              </w:rPr>
              <w:t>元</w:t>
            </w:r>
            <w:r w:rsidRPr="007164D8">
              <w:rPr>
                <w:rFonts w:ascii="宋体" w:cs="宋体" w:hint="eastAsia"/>
                <w:szCs w:val="21"/>
              </w:rPr>
              <w:t>且缴纳养老保险人数不少于</w:t>
            </w:r>
            <w:r w:rsidRPr="007164D8">
              <w:rPr>
                <w:rFonts w:ascii="宋体" w:cs="宋体"/>
                <w:szCs w:val="21"/>
              </w:rPr>
              <w:t>1</w:t>
            </w:r>
            <w:r w:rsidRPr="007164D8">
              <w:rPr>
                <w:rFonts w:ascii="宋体" w:cs="宋体" w:hint="eastAsia"/>
                <w:szCs w:val="21"/>
              </w:rPr>
              <w:t>人。</w:t>
            </w:r>
          </w:p>
        </w:tc>
      </w:tr>
      <w:tr w:rsidR="00825344" w:rsidRPr="007A61A1" w:rsidTr="001179CB">
        <w:trPr>
          <w:trHeight w:val="41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sidRPr="007A61A1">
              <w:rPr>
                <w:rFonts w:ascii="宋体" w:hAnsi="宋体"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25</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164D8" w:rsidRDefault="00825344" w:rsidP="0026731B">
            <w:pPr>
              <w:jc w:val="center"/>
              <w:rPr>
                <w:rFonts w:ascii="宋体" w:cs="宋体"/>
                <w:szCs w:val="21"/>
              </w:rPr>
            </w:pPr>
            <w:r w:rsidRPr="007164D8">
              <w:rPr>
                <w:rFonts w:ascii="宋体" w:cs="宋体" w:hint="eastAsia"/>
                <w:szCs w:val="21"/>
              </w:rPr>
              <w:t>缴纳养老保险人数不少于</w:t>
            </w:r>
            <w:r>
              <w:rPr>
                <w:rFonts w:ascii="宋体" w:cs="宋体"/>
                <w:szCs w:val="21"/>
              </w:rPr>
              <w:t>14</w:t>
            </w:r>
            <w:r w:rsidRPr="007164D8">
              <w:rPr>
                <w:rFonts w:ascii="宋体" w:cs="宋体" w:hint="eastAsia"/>
                <w:szCs w:val="21"/>
              </w:rPr>
              <w:t>人</w:t>
            </w:r>
          </w:p>
        </w:tc>
      </w:tr>
      <w:tr w:rsidR="00825344" w:rsidRPr="007A61A1" w:rsidTr="001179CB">
        <w:trPr>
          <w:trHeight w:val="380"/>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hint="eastAsia"/>
                <w:sz w:val="24"/>
              </w:rPr>
              <w:t>保洁</w:t>
            </w:r>
            <w:r w:rsidRPr="007A61A1">
              <w:rPr>
                <w:rFonts w:ascii="宋体" w:hAnsi="宋体" w:cs="宋体" w:hint="eastAsia"/>
                <w:sz w:val="24"/>
              </w:rPr>
              <w:t>工</w:t>
            </w: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r>
              <w:rPr>
                <w:rFonts w:ascii="宋体" w:hAnsi="宋体" w:cs="宋体"/>
                <w:sz w:val="24"/>
              </w:rPr>
              <w:t>3</w:t>
            </w: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26731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164D8" w:rsidRDefault="00825344" w:rsidP="0026731B">
            <w:pPr>
              <w:jc w:val="center"/>
              <w:rPr>
                <w:rFonts w:ascii="宋体" w:cs="宋体"/>
                <w:szCs w:val="21"/>
              </w:rPr>
            </w:pPr>
            <w:r w:rsidRPr="007164D8">
              <w:rPr>
                <w:rFonts w:ascii="宋体" w:cs="宋体" w:hint="eastAsia"/>
                <w:szCs w:val="21"/>
              </w:rPr>
              <w:t>缴纳养老保险人数不少于</w:t>
            </w:r>
            <w:r>
              <w:rPr>
                <w:rFonts w:ascii="宋体" w:cs="宋体"/>
                <w:szCs w:val="21"/>
              </w:rPr>
              <w:t>2</w:t>
            </w:r>
            <w:r w:rsidRPr="007164D8">
              <w:rPr>
                <w:rFonts w:ascii="宋体" w:cs="宋体" w:hint="eastAsia"/>
                <w:szCs w:val="21"/>
              </w:rPr>
              <w:t>人</w:t>
            </w:r>
          </w:p>
        </w:tc>
      </w:tr>
      <w:tr w:rsidR="00825344" w:rsidRPr="007A61A1" w:rsidTr="001179CB">
        <w:trPr>
          <w:trHeight w:val="615"/>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A61A1" w:rsidRDefault="00825344" w:rsidP="001179CB">
            <w:pPr>
              <w:jc w:val="center"/>
              <w:rPr>
                <w:rFonts w:ascii="宋体" w:cs="宋体"/>
                <w:sz w:val="24"/>
              </w:rPr>
            </w:pPr>
          </w:p>
        </w:tc>
      </w:tr>
      <w:tr w:rsidR="00825344" w:rsidRPr="007A61A1" w:rsidTr="001179CB">
        <w:trPr>
          <w:trHeight w:val="615"/>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825344" w:rsidRDefault="00825344" w:rsidP="001179CB">
            <w:pPr>
              <w:jc w:val="center"/>
              <w:rPr>
                <w:rFonts w:asci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3210" w:type="dxa"/>
            <w:tcBorders>
              <w:top w:val="single" w:sz="4" w:space="0" w:color="auto"/>
              <w:left w:val="single" w:sz="4" w:space="0" w:color="auto"/>
              <w:bottom w:val="single" w:sz="4" w:space="0" w:color="auto"/>
            </w:tcBorders>
            <w:vAlign w:val="center"/>
          </w:tcPr>
          <w:p w:rsidR="00825344" w:rsidRPr="007A61A1" w:rsidRDefault="00825344" w:rsidP="001179CB">
            <w:pPr>
              <w:jc w:val="center"/>
              <w:rPr>
                <w:rFonts w:ascii="宋体" w:cs="宋体"/>
                <w:sz w:val="24"/>
              </w:rPr>
            </w:pPr>
          </w:p>
        </w:tc>
      </w:tr>
      <w:tr w:rsidR="00825344" w:rsidRPr="007A61A1" w:rsidTr="001179CB">
        <w:trPr>
          <w:trHeight w:val="615"/>
          <w:jc w:val="center"/>
        </w:trPr>
        <w:tc>
          <w:tcPr>
            <w:tcW w:w="2428" w:type="dxa"/>
            <w:gridSpan w:val="3"/>
            <w:tcBorders>
              <w:top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r w:rsidRPr="007A61A1">
              <w:rPr>
                <w:rFonts w:ascii="宋体" w:hAnsi="宋体" w:cs="宋体" w:hint="eastAsia"/>
                <w:sz w:val="24"/>
              </w:rPr>
              <w:t>合计</w:t>
            </w:r>
          </w:p>
        </w:tc>
        <w:tc>
          <w:tcPr>
            <w:tcW w:w="8040" w:type="dxa"/>
            <w:gridSpan w:val="5"/>
            <w:tcBorders>
              <w:top w:val="single" w:sz="4" w:space="0" w:color="auto"/>
              <w:left w:val="single" w:sz="4" w:space="0" w:color="auto"/>
              <w:bottom w:val="single" w:sz="4" w:space="0" w:color="auto"/>
            </w:tcBorders>
            <w:vAlign w:val="center"/>
          </w:tcPr>
          <w:p w:rsidR="00825344" w:rsidRPr="007A61A1" w:rsidRDefault="00825344" w:rsidP="001179CB">
            <w:pPr>
              <w:jc w:val="center"/>
              <w:rPr>
                <w:rFonts w:ascii="宋体" w:cs="宋体"/>
                <w:sz w:val="24"/>
              </w:rPr>
            </w:pPr>
          </w:p>
        </w:tc>
      </w:tr>
      <w:tr w:rsidR="00825344" w:rsidRPr="007A61A1" w:rsidTr="001179CB">
        <w:trPr>
          <w:trHeight w:val="615"/>
          <w:jc w:val="center"/>
        </w:trPr>
        <w:tc>
          <w:tcPr>
            <w:tcW w:w="711" w:type="dxa"/>
            <w:tcBorders>
              <w:top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825344" w:rsidRPr="007A61A1" w:rsidRDefault="00825344" w:rsidP="001179CB">
            <w:pPr>
              <w:jc w:val="center"/>
              <w:rPr>
                <w:rFonts w:ascii="宋体" w:cs="宋体"/>
                <w:b/>
                <w:sz w:val="24"/>
              </w:rPr>
            </w:pPr>
          </w:p>
        </w:tc>
        <w:tc>
          <w:tcPr>
            <w:tcW w:w="8392" w:type="dxa"/>
            <w:gridSpan w:val="6"/>
            <w:tcBorders>
              <w:top w:val="single" w:sz="4" w:space="0" w:color="auto"/>
              <w:left w:val="single" w:sz="4" w:space="0" w:color="auto"/>
              <w:bottom w:val="single" w:sz="4" w:space="0" w:color="auto"/>
            </w:tcBorders>
            <w:vAlign w:val="center"/>
          </w:tcPr>
          <w:p w:rsidR="00825344" w:rsidRPr="007A61A1" w:rsidRDefault="00825344" w:rsidP="001179CB">
            <w:pPr>
              <w:jc w:val="center"/>
              <w:rPr>
                <w:rFonts w:ascii="宋体" w:cs="宋体"/>
                <w:b/>
                <w:sz w:val="24"/>
              </w:rPr>
            </w:pPr>
            <w:r w:rsidRPr="007A61A1">
              <w:rPr>
                <w:rFonts w:ascii="宋体" w:hAnsi="宋体" w:cs="宋体" w:hint="eastAsia"/>
                <w:b/>
                <w:sz w:val="24"/>
              </w:rPr>
              <w:t>按年报总价</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w:t>
            </w:r>
            <w:r w:rsidRPr="007A61A1">
              <w:rPr>
                <w:rFonts w:ascii="宋体" w:hAnsi="宋体" w:cs="宋体"/>
                <w:b/>
                <w:sz w:val="24"/>
              </w:rPr>
              <w:t xml:space="preserve">         </w:t>
            </w:r>
            <w:r w:rsidRPr="007A61A1">
              <w:rPr>
                <w:rFonts w:ascii="宋体" w:hAnsi="宋体" w:cs="宋体" w:hint="eastAsia"/>
                <w:b/>
                <w:sz w:val="24"/>
              </w:rPr>
              <w:t>元）</w:t>
            </w:r>
          </w:p>
          <w:p w:rsidR="00825344" w:rsidRPr="007A61A1" w:rsidRDefault="00825344" w:rsidP="001179CB">
            <w:pPr>
              <w:jc w:val="center"/>
              <w:rPr>
                <w:rFonts w:ascii="宋体" w:cs="宋体"/>
                <w:b/>
                <w:sz w:val="24"/>
              </w:rPr>
            </w:pPr>
            <w:r w:rsidRPr="007A61A1">
              <w:rPr>
                <w:rFonts w:ascii="宋体" w:hAnsi="宋体" w:cs="宋体" w:hint="eastAsia"/>
                <w:b/>
                <w:sz w:val="24"/>
              </w:rPr>
              <w:t>（人员工资标准不得低于南通市最低工资标准，低于南通市最低工资标准为无效报价）</w:t>
            </w:r>
          </w:p>
        </w:tc>
      </w:tr>
    </w:tbl>
    <w:p w:rsidR="00825344" w:rsidRPr="007A61A1" w:rsidRDefault="00825344" w:rsidP="00A43957">
      <w:pPr>
        <w:spacing w:line="480" w:lineRule="auto"/>
        <w:rPr>
          <w:rFonts w:ascii="宋体" w:cs="宋体"/>
          <w:sz w:val="24"/>
          <w:szCs w:val="24"/>
        </w:rPr>
      </w:pPr>
      <w:r w:rsidRPr="007A61A1">
        <w:rPr>
          <w:rFonts w:ascii="宋体" w:hAnsi="宋体" w:cs="宋体" w:hint="eastAsia"/>
          <w:sz w:val="24"/>
          <w:szCs w:val="24"/>
        </w:rPr>
        <w:t>法定代表人或者授权代表（签字或盖章）：</w:t>
      </w:r>
    </w:p>
    <w:p w:rsidR="00825344" w:rsidRPr="007A61A1" w:rsidRDefault="00825344" w:rsidP="00A43957">
      <w:pPr>
        <w:spacing w:line="480" w:lineRule="auto"/>
        <w:rPr>
          <w:rFonts w:ascii="宋体" w:cs="宋体"/>
          <w:sz w:val="24"/>
          <w:szCs w:val="24"/>
          <w:u w:val="single"/>
        </w:rPr>
      </w:pPr>
      <w:r w:rsidRPr="007A61A1">
        <w:rPr>
          <w:rFonts w:ascii="宋体" w:hAnsi="宋体" w:cs="宋体" w:hint="eastAsia"/>
          <w:sz w:val="24"/>
          <w:szCs w:val="24"/>
        </w:rPr>
        <w:t>磋商供应商全称（盖章）：</w:t>
      </w:r>
    </w:p>
    <w:p w:rsidR="00825344" w:rsidRPr="007A61A1" w:rsidRDefault="00825344" w:rsidP="00A43957">
      <w:pPr>
        <w:spacing w:line="480" w:lineRule="auto"/>
        <w:rPr>
          <w:rFonts w:ascii="宋体" w:cs="宋体"/>
          <w:sz w:val="24"/>
          <w:szCs w:val="24"/>
        </w:rPr>
      </w:pPr>
      <w:r w:rsidRPr="007A61A1">
        <w:rPr>
          <w:rFonts w:ascii="宋体" w:hAnsi="宋体" w:cs="宋体" w:hint="eastAsia"/>
          <w:sz w:val="24"/>
          <w:szCs w:val="24"/>
        </w:rPr>
        <w:t>日期：</w:t>
      </w:r>
      <w:r>
        <w:rPr>
          <w:rFonts w:ascii="宋体" w:hAnsi="宋体" w:cs="宋体"/>
          <w:sz w:val="24"/>
          <w:szCs w:val="24"/>
        </w:rPr>
        <w:t xml:space="preserve">  </w:t>
      </w:r>
      <w:r w:rsidRPr="007A61A1">
        <w:rPr>
          <w:rFonts w:ascii="宋体" w:hAnsi="宋体" w:cs="宋体" w:hint="eastAsia"/>
          <w:sz w:val="24"/>
          <w:szCs w:val="24"/>
        </w:rPr>
        <w:t>年</w:t>
      </w:r>
      <w:r>
        <w:rPr>
          <w:rFonts w:ascii="宋体" w:hAnsi="宋体" w:cs="宋体"/>
          <w:sz w:val="24"/>
          <w:szCs w:val="24"/>
        </w:rPr>
        <w:t xml:space="preserve">   </w:t>
      </w:r>
      <w:r w:rsidRPr="007A61A1">
        <w:rPr>
          <w:rFonts w:ascii="宋体" w:hAnsi="宋体" w:cs="宋体" w:hint="eastAsia"/>
          <w:sz w:val="24"/>
          <w:szCs w:val="24"/>
        </w:rPr>
        <w:t>月</w:t>
      </w:r>
      <w:r>
        <w:rPr>
          <w:rFonts w:ascii="宋体" w:hAnsi="宋体" w:cs="宋体"/>
          <w:sz w:val="24"/>
          <w:szCs w:val="24"/>
        </w:rPr>
        <w:t xml:space="preserve">   </w:t>
      </w:r>
      <w:r w:rsidRPr="007A61A1">
        <w:rPr>
          <w:rFonts w:ascii="宋体" w:hAnsi="宋体" w:cs="宋体" w:hint="eastAsia"/>
          <w:sz w:val="24"/>
          <w:szCs w:val="24"/>
        </w:rPr>
        <w:t>日</w:t>
      </w:r>
    </w:p>
    <w:p w:rsidR="00825344" w:rsidRPr="007A61A1" w:rsidRDefault="00825344" w:rsidP="00A43957">
      <w:pPr>
        <w:spacing w:line="480" w:lineRule="auto"/>
        <w:rPr>
          <w:rFonts w:ascii="宋体" w:cs="宋体"/>
          <w:b/>
          <w:sz w:val="24"/>
          <w:szCs w:val="24"/>
        </w:rPr>
      </w:pPr>
      <w:r w:rsidRPr="007A61A1">
        <w:rPr>
          <w:rFonts w:ascii="宋体" w:hAnsi="宋体" w:cs="宋体" w:hint="eastAsia"/>
          <w:b/>
          <w:sz w:val="24"/>
          <w:szCs w:val="24"/>
        </w:rPr>
        <w:t>价格构成或报价要求：</w:t>
      </w:r>
    </w:p>
    <w:p w:rsidR="00825344" w:rsidRPr="007A61A1" w:rsidRDefault="00825344" w:rsidP="00A43957">
      <w:pPr>
        <w:spacing w:line="480" w:lineRule="auto"/>
        <w:rPr>
          <w:rFonts w:ascii="宋体" w:cs="宋体"/>
          <w:sz w:val="24"/>
          <w:szCs w:val="24"/>
        </w:rPr>
      </w:pPr>
      <w:r w:rsidRPr="007A61A1">
        <w:rPr>
          <w:rFonts w:ascii="宋体" w:hAnsi="宋体" w:cs="宋体"/>
          <w:sz w:val="24"/>
          <w:szCs w:val="24"/>
        </w:rPr>
        <w:t>1</w:t>
      </w:r>
      <w:r w:rsidRPr="007A61A1">
        <w:rPr>
          <w:rFonts w:ascii="宋体" w:hAnsi="宋体" w:cs="宋体" w:hint="eastAsia"/>
          <w:sz w:val="24"/>
          <w:szCs w:val="24"/>
        </w:rPr>
        <w:t>、此表可以根据需要自行增减行数。</w:t>
      </w:r>
    </w:p>
    <w:p w:rsidR="00825344" w:rsidRPr="007A61A1" w:rsidRDefault="00825344" w:rsidP="00A43957">
      <w:pPr>
        <w:spacing w:line="480" w:lineRule="auto"/>
        <w:rPr>
          <w:rFonts w:ascii="宋体" w:cs="宋体"/>
          <w:b/>
          <w:bCs/>
          <w:sz w:val="24"/>
          <w:szCs w:val="24"/>
        </w:rPr>
      </w:pPr>
      <w:r w:rsidRPr="007A61A1">
        <w:rPr>
          <w:rFonts w:ascii="宋体" w:hAnsi="宋体" w:cs="宋体"/>
          <w:sz w:val="24"/>
          <w:szCs w:val="24"/>
        </w:rPr>
        <w:t>2</w:t>
      </w:r>
      <w:r w:rsidRPr="007A61A1">
        <w:rPr>
          <w:rFonts w:ascii="宋体" w:hAnsi="宋体" w:cs="宋体" w:hint="eastAsia"/>
          <w:sz w:val="24"/>
          <w:szCs w:val="24"/>
        </w:rPr>
        <w:t>、</w:t>
      </w:r>
      <w:r w:rsidRPr="007A61A1">
        <w:rPr>
          <w:rFonts w:ascii="宋体" w:hAnsi="宋体" w:cs="宋体" w:hint="eastAsia"/>
          <w:b/>
          <w:bCs/>
          <w:sz w:val="24"/>
          <w:szCs w:val="24"/>
        </w:rPr>
        <w:t>本项目最高限价为</w:t>
      </w:r>
      <w:r>
        <w:rPr>
          <w:rFonts w:ascii="宋体" w:hAnsi="宋体" w:cs="宋体"/>
          <w:b/>
          <w:bCs/>
          <w:sz w:val="24"/>
          <w:szCs w:val="24"/>
        </w:rPr>
        <w:t>125</w:t>
      </w:r>
      <w:r w:rsidRPr="007A61A1">
        <w:rPr>
          <w:rFonts w:ascii="宋体" w:hAnsi="宋体" w:cs="宋体" w:hint="eastAsia"/>
          <w:b/>
          <w:bCs/>
          <w:sz w:val="24"/>
          <w:szCs w:val="24"/>
        </w:rPr>
        <w:t>万元，供应商报价不得高于此报价。</w:t>
      </w:r>
    </w:p>
    <w:p w:rsidR="00825344" w:rsidRDefault="00825344" w:rsidP="00A43957">
      <w:pPr>
        <w:spacing w:line="460" w:lineRule="exact"/>
        <w:rPr>
          <w:rFonts w:ascii="宋体"/>
          <w:sz w:val="24"/>
        </w:rPr>
      </w:pPr>
      <w:r w:rsidRPr="007A61A1">
        <w:rPr>
          <w:rFonts w:ascii="宋体" w:hAnsi="宋体" w:cs="宋体"/>
          <w:b/>
          <w:bCs/>
          <w:sz w:val="24"/>
          <w:szCs w:val="24"/>
        </w:rPr>
        <w:t>3</w:t>
      </w:r>
      <w:r w:rsidRPr="007A61A1">
        <w:rPr>
          <w:rFonts w:ascii="宋体" w:hAnsi="宋体" w:cs="宋体" w:hint="eastAsia"/>
          <w:b/>
          <w:bCs/>
          <w:sz w:val="24"/>
          <w:szCs w:val="24"/>
        </w:rPr>
        <w:t>、</w:t>
      </w:r>
      <w:r w:rsidRPr="007A61A1">
        <w:rPr>
          <w:rFonts w:ascii="宋体" w:hAnsi="宋体" w:cs="宋体" w:hint="eastAsia"/>
          <w:b/>
          <w:sz w:val="24"/>
        </w:rPr>
        <w:t>本表总价为全费用综合总价，</w:t>
      </w:r>
      <w:r w:rsidRPr="007A61A1">
        <w:rPr>
          <w:rFonts w:ascii="宋体" w:hAnsi="宋体" w:hint="eastAsia"/>
          <w:sz w:val="24"/>
        </w:rPr>
        <w:t>包括为完成本项目服务</w:t>
      </w:r>
      <w:r>
        <w:rPr>
          <w:rFonts w:ascii="宋体" w:hAnsi="宋体" w:hint="eastAsia"/>
          <w:sz w:val="24"/>
        </w:rPr>
        <w:t>可能发生的全部费用及供应商的利润和应交纳的税金等（包括人员工资</w:t>
      </w:r>
      <w:r w:rsidRPr="007A61A1">
        <w:rPr>
          <w:rFonts w:ascii="宋体" w:hAnsi="宋体" w:hint="eastAsia"/>
          <w:sz w:val="24"/>
        </w:rPr>
        <w:t>、</w:t>
      </w:r>
      <w:r>
        <w:rPr>
          <w:rFonts w:ascii="宋体" w:hAnsi="宋体" w:hint="eastAsia"/>
          <w:sz w:val="24"/>
        </w:rPr>
        <w:t>过节费</w:t>
      </w:r>
      <w:r>
        <w:rPr>
          <w:rFonts w:ascii="宋体" w:hAnsi="宋体"/>
          <w:sz w:val="24"/>
        </w:rPr>
        <w:t>[</w:t>
      </w:r>
      <w:r>
        <w:rPr>
          <w:rFonts w:ascii="宋体" w:hAnsi="宋体" w:hint="eastAsia"/>
          <w:sz w:val="24"/>
        </w:rPr>
        <w:t>春节、中秋、端午</w:t>
      </w:r>
      <w:r>
        <w:rPr>
          <w:rFonts w:ascii="宋体" w:hAnsi="宋体"/>
          <w:sz w:val="24"/>
        </w:rPr>
        <w:t>]</w:t>
      </w:r>
      <w:r>
        <w:rPr>
          <w:rFonts w:ascii="宋体" w:hAnsi="宋体" w:hint="eastAsia"/>
          <w:sz w:val="24"/>
        </w:rPr>
        <w:t>、</w:t>
      </w:r>
      <w:r w:rsidRPr="007A61A1">
        <w:rPr>
          <w:rFonts w:ascii="宋体" w:hAnsi="宋体" w:hint="eastAsia"/>
          <w:sz w:val="24"/>
        </w:rPr>
        <w:t>各种社会保险费、加班费、高温费、管理费、人员食宿与交通费、服装费、办公设备与耗材费等）。供应商对合同内容的费用、质量、安全、文明服务等实行全面承包。</w:t>
      </w:r>
    </w:p>
    <w:p w:rsidR="00825344" w:rsidRDefault="00825344" w:rsidP="00A43957">
      <w:pPr>
        <w:spacing w:line="460" w:lineRule="exact"/>
        <w:rPr>
          <w:rFonts w:ascii="宋体"/>
          <w:sz w:val="24"/>
        </w:rPr>
      </w:pPr>
    </w:p>
    <w:p w:rsidR="00825344" w:rsidRPr="00A43957" w:rsidRDefault="00825344" w:rsidP="00A43957">
      <w:pPr>
        <w:pStyle w:val="Default"/>
        <w:spacing w:line="480" w:lineRule="auto"/>
        <w:rPr>
          <w:rFonts w:hAnsi="宋体"/>
        </w:rPr>
      </w:pPr>
    </w:p>
    <w:sectPr w:rsidR="00825344" w:rsidRPr="00A43957">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344" w:rsidRDefault="00825344">
      <w:r>
        <w:separator/>
      </w:r>
    </w:p>
  </w:endnote>
  <w:endnote w:type="continuationSeparator" w:id="0">
    <w:p w:rsidR="00825344" w:rsidRDefault="00825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44" w:rsidRDefault="00825344">
    <w:pPr>
      <w:pStyle w:val="Footer"/>
      <w:jc w:val="center"/>
    </w:pPr>
    <w:fldSimple w:instr="PAGE   \* MERGEFORMAT">
      <w:r w:rsidRPr="00520543">
        <w:rPr>
          <w:noProof/>
          <w:lang w:val="zh-CN"/>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44" w:rsidRDefault="00825344">
    <w:pPr>
      <w:pStyle w:val="Footer"/>
      <w:jc w:val="center"/>
    </w:pPr>
  </w:p>
  <w:p w:rsidR="00825344" w:rsidRDefault="00825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344" w:rsidRDefault="00825344">
      <w:r>
        <w:separator/>
      </w:r>
    </w:p>
  </w:footnote>
  <w:footnote w:type="continuationSeparator" w:id="0">
    <w:p w:rsidR="00825344" w:rsidRDefault="00825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247AD0"/>
    <w:multiLevelType w:val="singleLevel"/>
    <w:tmpl w:val="E0247AD0"/>
    <w:lvl w:ilvl="0">
      <w:start w:val="3"/>
      <w:numFmt w:val="chineseCounting"/>
      <w:suff w:val="nothing"/>
      <w:lvlText w:val="%1、"/>
      <w:lvlJc w:val="left"/>
      <w:rPr>
        <w:rFonts w:cs="Times New Roman" w:hint="eastAsia"/>
      </w:rPr>
    </w:lvl>
  </w:abstractNum>
  <w:abstractNum w:abstractNumId="1">
    <w:nsid w:val="EB41CB34"/>
    <w:multiLevelType w:val="singleLevel"/>
    <w:tmpl w:val="166A4A80"/>
    <w:lvl w:ilvl="0">
      <w:start w:val="2"/>
      <w:numFmt w:val="decimal"/>
      <w:suff w:val="nothing"/>
      <w:lvlText w:val="%1、"/>
      <w:lvlJc w:val="left"/>
      <w:rPr>
        <w:rFonts w:cs="Times New Roman"/>
        <w:color w:val="auto"/>
      </w:rPr>
    </w:lvl>
  </w:abstractNum>
  <w:abstractNum w:abstractNumId="2">
    <w:nsid w:val="F34A604C"/>
    <w:multiLevelType w:val="singleLevel"/>
    <w:tmpl w:val="F34A604C"/>
    <w:lvl w:ilvl="0">
      <w:start w:val="3"/>
      <w:numFmt w:val="chineseCounting"/>
      <w:suff w:val="space"/>
      <w:lvlText w:val="第%1章"/>
      <w:lvlJc w:val="left"/>
      <w:rPr>
        <w:rFonts w:cs="Times New Roman" w:hint="eastAsia"/>
      </w:rPr>
    </w:lvl>
  </w:abstractNum>
  <w:abstractNum w:abstractNumId="3">
    <w:nsid w:val="F8A3E444"/>
    <w:multiLevelType w:val="singleLevel"/>
    <w:tmpl w:val="F8A3E444"/>
    <w:lvl w:ilvl="0">
      <w:start w:val="1"/>
      <w:numFmt w:val="decimal"/>
      <w:suff w:val="nothing"/>
      <w:lvlText w:val="%1、"/>
      <w:lvlJc w:val="left"/>
      <w:rPr>
        <w:rFonts w:cs="Times New Roman"/>
      </w:rPr>
    </w:lvl>
  </w:abstractNum>
  <w:abstractNum w:abstractNumId="4">
    <w:nsid w:val="007664A6"/>
    <w:multiLevelType w:val="multilevel"/>
    <w:tmpl w:val="007664A6"/>
    <w:lvl w:ilvl="0">
      <w:start w:val="1"/>
      <w:numFmt w:val="decimal"/>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17EF519B"/>
    <w:multiLevelType w:val="hybridMultilevel"/>
    <w:tmpl w:val="C7F0E764"/>
    <w:lvl w:ilvl="0" w:tplc="1198398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6">
    <w:nsid w:val="31344E17"/>
    <w:multiLevelType w:val="hybridMultilevel"/>
    <w:tmpl w:val="259E9D52"/>
    <w:lvl w:ilvl="0" w:tplc="2B444B5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31443847"/>
    <w:multiLevelType w:val="hybridMultilevel"/>
    <w:tmpl w:val="14068F82"/>
    <w:lvl w:ilvl="0" w:tplc="05F4DEB2">
      <w:start w:val="14"/>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5A532BDD"/>
    <w:multiLevelType w:val="singleLevel"/>
    <w:tmpl w:val="5A532BDD"/>
    <w:lvl w:ilvl="0">
      <w:start w:val="2"/>
      <w:numFmt w:val="upperLetter"/>
      <w:suff w:val="nothing"/>
      <w:lvlText w:val="%1、"/>
      <w:lvlJc w:val="left"/>
      <w:rPr>
        <w:rFonts w:cs="Times New Roman"/>
      </w:rPr>
    </w:lvl>
  </w:abstractNum>
  <w:abstractNum w:abstractNumId="9">
    <w:nsid w:val="6BBE2C79"/>
    <w:multiLevelType w:val="multilevel"/>
    <w:tmpl w:val="6BBE2C79"/>
    <w:lvl w:ilvl="0">
      <w:start w:val="1"/>
      <w:numFmt w:val="chineseCountingThousand"/>
      <w:lvlText w:val="%1、"/>
      <w:lvlJc w:val="left"/>
      <w:pPr>
        <w:tabs>
          <w:tab w:val="left" w:pos="1271"/>
        </w:tabs>
        <w:ind w:left="1271" w:hanging="420"/>
      </w:pPr>
      <w:rPr>
        <w:rFonts w:ascii="仿宋_GB2312" w:eastAsia="仿宋_GB2312" w:cs="Times New Roman" w:hint="eastAsia"/>
        <w:b/>
      </w:rPr>
    </w:lvl>
    <w:lvl w:ilvl="1">
      <w:start w:val="1"/>
      <w:numFmt w:val="chineseCountingThousand"/>
      <w:lvlText w:val="(%2)"/>
      <w:lvlJc w:val="left"/>
      <w:pPr>
        <w:tabs>
          <w:tab w:val="left" w:pos="1991"/>
        </w:tabs>
        <w:ind w:left="1991" w:hanging="420"/>
      </w:pPr>
      <w:rPr>
        <w:rFonts w:cs="Times New Roman"/>
        <w:b/>
      </w:rPr>
    </w:lvl>
    <w:lvl w:ilvl="2">
      <w:start w:val="1"/>
      <w:numFmt w:val="lowerRoman"/>
      <w:lvlText w:val="%3."/>
      <w:lvlJc w:val="right"/>
      <w:pPr>
        <w:tabs>
          <w:tab w:val="left" w:pos="2111"/>
        </w:tabs>
        <w:ind w:left="2111" w:hanging="420"/>
      </w:pPr>
      <w:rPr>
        <w:rFonts w:cs="Times New Roman"/>
      </w:rPr>
    </w:lvl>
    <w:lvl w:ilvl="3">
      <w:start w:val="1"/>
      <w:numFmt w:val="decimal"/>
      <w:lvlText w:val="%4."/>
      <w:lvlJc w:val="left"/>
      <w:pPr>
        <w:tabs>
          <w:tab w:val="left" w:pos="2531"/>
        </w:tabs>
        <w:ind w:left="2531" w:hanging="420"/>
      </w:pPr>
      <w:rPr>
        <w:rFonts w:cs="Times New Roman"/>
      </w:rPr>
    </w:lvl>
    <w:lvl w:ilvl="4">
      <w:start w:val="1"/>
      <w:numFmt w:val="lowerLetter"/>
      <w:lvlText w:val="%5)"/>
      <w:lvlJc w:val="left"/>
      <w:pPr>
        <w:tabs>
          <w:tab w:val="left" w:pos="2951"/>
        </w:tabs>
        <w:ind w:left="2951" w:hanging="420"/>
      </w:pPr>
      <w:rPr>
        <w:rFonts w:cs="Times New Roman"/>
      </w:rPr>
    </w:lvl>
    <w:lvl w:ilvl="5">
      <w:start w:val="1"/>
      <w:numFmt w:val="lowerRoman"/>
      <w:lvlText w:val="%6."/>
      <w:lvlJc w:val="right"/>
      <w:pPr>
        <w:tabs>
          <w:tab w:val="left" w:pos="3371"/>
        </w:tabs>
        <w:ind w:left="3371" w:hanging="420"/>
      </w:pPr>
      <w:rPr>
        <w:rFonts w:cs="Times New Roman"/>
      </w:rPr>
    </w:lvl>
    <w:lvl w:ilvl="6">
      <w:start w:val="1"/>
      <w:numFmt w:val="decimal"/>
      <w:lvlText w:val="%7."/>
      <w:lvlJc w:val="left"/>
      <w:pPr>
        <w:tabs>
          <w:tab w:val="left" w:pos="3791"/>
        </w:tabs>
        <w:ind w:left="3791" w:hanging="420"/>
      </w:pPr>
      <w:rPr>
        <w:rFonts w:cs="Times New Roman"/>
      </w:rPr>
    </w:lvl>
    <w:lvl w:ilvl="7">
      <w:start w:val="1"/>
      <w:numFmt w:val="lowerLetter"/>
      <w:lvlText w:val="%8)"/>
      <w:lvlJc w:val="left"/>
      <w:pPr>
        <w:tabs>
          <w:tab w:val="left" w:pos="4211"/>
        </w:tabs>
        <w:ind w:left="4211" w:hanging="420"/>
      </w:pPr>
      <w:rPr>
        <w:rFonts w:cs="Times New Roman"/>
      </w:rPr>
    </w:lvl>
    <w:lvl w:ilvl="8">
      <w:start w:val="1"/>
      <w:numFmt w:val="lowerRoman"/>
      <w:lvlText w:val="%9."/>
      <w:lvlJc w:val="right"/>
      <w:pPr>
        <w:tabs>
          <w:tab w:val="left" w:pos="4631"/>
        </w:tabs>
        <w:ind w:left="4631" w:hanging="420"/>
      </w:pPr>
      <w:rPr>
        <w:rFonts w:cs="Times New Roman"/>
      </w:rPr>
    </w:lvl>
  </w:abstractNum>
  <w:abstractNum w:abstractNumId="10">
    <w:nsid w:val="77AC4B3A"/>
    <w:multiLevelType w:val="hybridMultilevel"/>
    <w:tmpl w:val="665EA87C"/>
    <w:lvl w:ilvl="0" w:tplc="291C8DA4">
      <w:start w:val="14"/>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7856CC01"/>
    <w:multiLevelType w:val="singleLevel"/>
    <w:tmpl w:val="7856CC01"/>
    <w:lvl w:ilvl="0">
      <w:start w:val="5"/>
      <w:numFmt w:val="decimal"/>
      <w:suff w:val="nothing"/>
      <w:lvlText w:val="%1、"/>
      <w:lvlJc w:val="left"/>
      <w:rPr>
        <w:rFonts w:cs="Times New Roman"/>
      </w:rPr>
    </w:lvl>
  </w:abstractNum>
  <w:num w:numId="1">
    <w:abstractNumId w:val="8"/>
  </w:num>
  <w:num w:numId="2">
    <w:abstractNumId w:val="2"/>
  </w:num>
  <w:num w:numId="3">
    <w:abstractNumId w:val="11"/>
  </w:num>
  <w:num w:numId="4">
    <w:abstractNumId w:val="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5"/>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C5D"/>
    <w:rsid w:val="000008DD"/>
    <w:rsid w:val="00004BB8"/>
    <w:rsid w:val="0000631C"/>
    <w:rsid w:val="00011F07"/>
    <w:rsid w:val="000130F7"/>
    <w:rsid w:val="00022ACA"/>
    <w:rsid w:val="00023428"/>
    <w:rsid w:val="0002387A"/>
    <w:rsid w:val="00026A63"/>
    <w:rsid w:val="00027F61"/>
    <w:rsid w:val="000377B3"/>
    <w:rsid w:val="00040B35"/>
    <w:rsid w:val="00040C5D"/>
    <w:rsid w:val="00046E67"/>
    <w:rsid w:val="00050538"/>
    <w:rsid w:val="00052543"/>
    <w:rsid w:val="00055F29"/>
    <w:rsid w:val="000606FE"/>
    <w:rsid w:val="0006169A"/>
    <w:rsid w:val="00081AA9"/>
    <w:rsid w:val="000A172E"/>
    <w:rsid w:val="000A24E5"/>
    <w:rsid w:val="000A50F6"/>
    <w:rsid w:val="000B761A"/>
    <w:rsid w:val="000C2971"/>
    <w:rsid w:val="000C4B5D"/>
    <w:rsid w:val="000D6612"/>
    <w:rsid w:val="000D6681"/>
    <w:rsid w:val="000E0A0D"/>
    <w:rsid w:val="000E129D"/>
    <w:rsid w:val="000E55F9"/>
    <w:rsid w:val="000E6E75"/>
    <w:rsid w:val="0010202E"/>
    <w:rsid w:val="00106CE6"/>
    <w:rsid w:val="00113018"/>
    <w:rsid w:val="001179CB"/>
    <w:rsid w:val="001426DE"/>
    <w:rsid w:val="00147A91"/>
    <w:rsid w:val="00151CED"/>
    <w:rsid w:val="00151D94"/>
    <w:rsid w:val="00152C2D"/>
    <w:rsid w:val="00154F5F"/>
    <w:rsid w:val="0015644E"/>
    <w:rsid w:val="0016045B"/>
    <w:rsid w:val="001628A8"/>
    <w:rsid w:val="00162E34"/>
    <w:rsid w:val="00171979"/>
    <w:rsid w:val="00183851"/>
    <w:rsid w:val="00183B49"/>
    <w:rsid w:val="00184768"/>
    <w:rsid w:val="00184D9E"/>
    <w:rsid w:val="00190772"/>
    <w:rsid w:val="001A076B"/>
    <w:rsid w:val="001A0DB6"/>
    <w:rsid w:val="001A24A2"/>
    <w:rsid w:val="001A4EFF"/>
    <w:rsid w:val="001A6F2C"/>
    <w:rsid w:val="001B4446"/>
    <w:rsid w:val="001C69C3"/>
    <w:rsid w:val="001D27EE"/>
    <w:rsid w:val="001F1BB0"/>
    <w:rsid w:val="001F29BD"/>
    <w:rsid w:val="0020267F"/>
    <w:rsid w:val="00212EF2"/>
    <w:rsid w:val="00226BE1"/>
    <w:rsid w:val="00230A82"/>
    <w:rsid w:val="0023120E"/>
    <w:rsid w:val="00240486"/>
    <w:rsid w:val="00243D77"/>
    <w:rsid w:val="00246591"/>
    <w:rsid w:val="00256647"/>
    <w:rsid w:val="00257436"/>
    <w:rsid w:val="0026731B"/>
    <w:rsid w:val="00270154"/>
    <w:rsid w:val="00275D7A"/>
    <w:rsid w:val="00276181"/>
    <w:rsid w:val="00281EEE"/>
    <w:rsid w:val="0029292A"/>
    <w:rsid w:val="00293C0E"/>
    <w:rsid w:val="002A2169"/>
    <w:rsid w:val="002A2EBF"/>
    <w:rsid w:val="002A30D5"/>
    <w:rsid w:val="002B0D22"/>
    <w:rsid w:val="002B1335"/>
    <w:rsid w:val="002B4B60"/>
    <w:rsid w:val="002D10A5"/>
    <w:rsid w:val="002D46BB"/>
    <w:rsid w:val="002E076C"/>
    <w:rsid w:val="002E65BC"/>
    <w:rsid w:val="002E6B3F"/>
    <w:rsid w:val="00316780"/>
    <w:rsid w:val="00323290"/>
    <w:rsid w:val="00326E86"/>
    <w:rsid w:val="00340954"/>
    <w:rsid w:val="00343B8C"/>
    <w:rsid w:val="00345514"/>
    <w:rsid w:val="0034556B"/>
    <w:rsid w:val="00346655"/>
    <w:rsid w:val="00351395"/>
    <w:rsid w:val="003517CA"/>
    <w:rsid w:val="0035395E"/>
    <w:rsid w:val="003625D5"/>
    <w:rsid w:val="00376DBE"/>
    <w:rsid w:val="00377581"/>
    <w:rsid w:val="00380574"/>
    <w:rsid w:val="00380C87"/>
    <w:rsid w:val="0038458E"/>
    <w:rsid w:val="003925F8"/>
    <w:rsid w:val="003A5092"/>
    <w:rsid w:val="003B17CD"/>
    <w:rsid w:val="003B35AF"/>
    <w:rsid w:val="003E1B49"/>
    <w:rsid w:val="003E39B3"/>
    <w:rsid w:val="003E67D5"/>
    <w:rsid w:val="003E7753"/>
    <w:rsid w:val="003F028A"/>
    <w:rsid w:val="003F450A"/>
    <w:rsid w:val="003F4645"/>
    <w:rsid w:val="00402189"/>
    <w:rsid w:val="00403844"/>
    <w:rsid w:val="00404E2C"/>
    <w:rsid w:val="00407556"/>
    <w:rsid w:val="00413993"/>
    <w:rsid w:val="00413E53"/>
    <w:rsid w:val="004148FA"/>
    <w:rsid w:val="00422276"/>
    <w:rsid w:val="00422784"/>
    <w:rsid w:val="004440BC"/>
    <w:rsid w:val="0044545B"/>
    <w:rsid w:val="00453589"/>
    <w:rsid w:val="00454FCB"/>
    <w:rsid w:val="00454FFE"/>
    <w:rsid w:val="00460ECE"/>
    <w:rsid w:val="004653CE"/>
    <w:rsid w:val="0046546F"/>
    <w:rsid w:val="00465D92"/>
    <w:rsid w:val="00466ECC"/>
    <w:rsid w:val="00475F7B"/>
    <w:rsid w:val="00482717"/>
    <w:rsid w:val="00482CDD"/>
    <w:rsid w:val="004A0457"/>
    <w:rsid w:val="004A0C5C"/>
    <w:rsid w:val="004A24EC"/>
    <w:rsid w:val="004A44E6"/>
    <w:rsid w:val="004A49F0"/>
    <w:rsid w:val="004B6025"/>
    <w:rsid w:val="004C4B82"/>
    <w:rsid w:val="004C54BD"/>
    <w:rsid w:val="004C5BBF"/>
    <w:rsid w:val="004E6FEF"/>
    <w:rsid w:val="004F2B62"/>
    <w:rsid w:val="005017CE"/>
    <w:rsid w:val="005056A4"/>
    <w:rsid w:val="00520543"/>
    <w:rsid w:val="00521245"/>
    <w:rsid w:val="00524007"/>
    <w:rsid w:val="005240F7"/>
    <w:rsid w:val="005244DE"/>
    <w:rsid w:val="00524BAC"/>
    <w:rsid w:val="00536F6F"/>
    <w:rsid w:val="00546202"/>
    <w:rsid w:val="005501A5"/>
    <w:rsid w:val="005546C1"/>
    <w:rsid w:val="0055522B"/>
    <w:rsid w:val="005571F0"/>
    <w:rsid w:val="00563BE5"/>
    <w:rsid w:val="005706A2"/>
    <w:rsid w:val="00572A55"/>
    <w:rsid w:val="0058442B"/>
    <w:rsid w:val="005A02BE"/>
    <w:rsid w:val="005A18C9"/>
    <w:rsid w:val="005A3155"/>
    <w:rsid w:val="005A636B"/>
    <w:rsid w:val="005A66FC"/>
    <w:rsid w:val="005B2E14"/>
    <w:rsid w:val="005B34F5"/>
    <w:rsid w:val="005B7BFB"/>
    <w:rsid w:val="005C408F"/>
    <w:rsid w:val="005C7554"/>
    <w:rsid w:val="005D6D05"/>
    <w:rsid w:val="005D700A"/>
    <w:rsid w:val="005E3463"/>
    <w:rsid w:val="005E64D4"/>
    <w:rsid w:val="005E6787"/>
    <w:rsid w:val="005E6BCA"/>
    <w:rsid w:val="005F008E"/>
    <w:rsid w:val="005F045F"/>
    <w:rsid w:val="005F1272"/>
    <w:rsid w:val="005F4497"/>
    <w:rsid w:val="005F44A1"/>
    <w:rsid w:val="006013B6"/>
    <w:rsid w:val="00602CF2"/>
    <w:rsid w:val="0060321D"/>
    <w:rsid w:val="00605097"/>
    <w:rsid w:val="006070C5"/>
    <w:rsid w:val="00613C03"/>
    <w:rsid w:val="00615145"/>
    <w:rsid w:val="006169E1"/>
    <w:rsid w:val="00620236"/>
    <w:rsid w:val="00623AB5"/>
    <w:rsid w:val="006251C7"/>
    <w:rsid w:val="006266A2"/>
    <w:rsid w:val="00632FD4"/>
    <w:rsid w:val="00633DA8"/>
    <w:rsid w:val="0063612D"/>
    <w:rsid w:val="00645A1E"/>
    <w:rsid w:val="00654CCA"/>
    <w:rsid w:val="0065794F"/>
    <w:rsid w:val="0066535C"/>
    <w:rsid w:val="006726A2"/>
    <w:rsid w:val="006752E7"/>
    <w:rsid w:val="00677DBC"/>
    <w:rsid w:val="0068040E"/>
    <w:rsid w:val="00680D09"/>
    <w:rsid w:val="00684C7C"/>
    <w:rsid w:val="00690484"/>
    <w:rsid w:val="00690A1A"/>
    <w:rsid w:val="00695D68"/>
    <w:rsid w:val="0069647C"/>
    <w:rsid w:val="006966ED"/>
    <w:rsid w:val="006A1BC3"/>
    <w:rsid w:val="006A2649"/>
    <w:rsid w:val="006A29F2"/>
    <w:rsid w:val="006A5A64"/>
    <w:rsid w:val="006B431D"/>
    <w:rsid w:val="006B47AB"/>
    <w:rsid w:val="006B5C3D"/>
    <w:rsid w:val="006C6099"/>
    <w:rsid w:val="006C710F"/>
    <w:rsid w:val="006D2430"/>
    <w:rsid w:val="006D24A4"/>
    <w:rsid w:val="006D24ED"/>
    <w:rsid w:val="006D2EE7"/>
    <w:rsid w:val="006D4802"/>
    <w:rsid w:val="006E20A7"/>
    <w:rsid w:val="006E277E"/>
    <w:rsid w:val="006E46F3"/>
    <w:rsid w:val="006F1D21"/>
    <w:rsid w:val="006F2CDB"/>
    <w:rsid w:val="007008A8"/>
    <w:rsid w:val="007021B9"/>
    <w:rsid w:val="007067E3"/>
    <w:rsid w:val="007164D8"/>
    <w:rsid w:val="007211F3"/>
    <w:rsid w:val="00721883"/>
    <w:rsid w:val="007277A7"/>
    <w:rsid w:val="007336C9"/>
    <w:rsid w:val="00740BF1"/>
    <w:rsid w:val="00745178"/>
    <w:rsid w:val="00746B41"/>
    <w:rsid w:val="007527E8"/>
    <w:rsid w:val="00753B06"/>
    <w:rsid w:val="00757C18"/>
    <w:rsid w:val="00763BDE"/>
    <w:rsid w:val="00766451"/>
    <w:rsid w:val="0077119B"/>
    <w:rsid w:val="00776FA9"/>
    <w:rsid w:val="007774BB"/>
    <w:rsid w:val="007811F8"/>
    <w:rsid w:val="007912BB"/>
    <w:rsid w:val="007A0A85"/>
    <w:rsid w:val="007A23DA"/>
    <w:rsid w:val="007A3383"/>
    <w:rsid w:val="007A61A1"/>
    <w:rsid w:val="007B0A5B"/>
    <w:rsid w:val="007B37B1"/>
    <w:rsid w:val="007B7131"/>
    <w:rsid w:val="007C175D"/>
    <w:rsid w:val="007C4493"/>
    <w:rsid w:val="007E3475"/>
    <w:rsid w:val="007F27AF"/>
    <w:rsid w:val="007F2E6C"/>
    <w:rsid w:val="007F67AD"/>
    <w:rsid w:val="00800F8E"/>
    <w:rsid w:val="00805504"/>
    <w:rsid w:val="00812413"/>
    <w:rsid w:val="0081415C"/>
    <w:rsid w:val="008152AD"/>
    <w:rsid w:val="008179C3"/>
    <w:rsid w:val="008202CC"/>
    <w:rsid w:val="0082325B"/>
    <w:rsid w:val="00825344"/>
    <w:rsid w:val="00826834"/>
    <w:rsid w:val="0083058B"/>
    <w:rsid w:val="008403AC"/>
    <w:rsid w:val="00856CCF"/>
    <w:rsid w:val="008643E5"/>
    <w:rsid w:val="00867C9B"/>
    <w:rsid w:val="008710CC"/>
    <w:rsid w:val="00872574"/>
    <w:rsid w:val="00877AFD"/>
    <w:rsid w:val="00880DEA"/>
    <w:rsid w:val="0088211A"/>
    <w:rsid w:val="00885942"/>
    <w:rsid w:val="008902FB"/>
    <w:rsid w:val="0089485F"/>
    <w:rsid w:val="008A45CA"/>
    <w:rsid w:val="008A748A"/>
    <w:rsid w:val="008B20C4"/>
    <w:rsid w:val="008B4A07"/>
    <w:rsid w:val="008B6EF9"/>
    <w:rsid w:val="008B74DE"/>
    <w:rsid w:val="008B7AC4"/>
    <w:rsid w:val="008C17D4"/>
    <w:rsid w:val="008C5401"/>
    <w:rsid w:val="008C5683"/>
    <w:rsid w:val="008C7996"/>
    <w:rsid w:val="008D46AA"/>
    <w:rsid w:val="008D7F5D"/>
    <w:rsid w:val="008E2291"/>
    <w:rsid w:val="008F30F3"/>
    <w:rsid w:val="008F770C"/>
    <w:rsid w:val="0090010C"/>
    <w:rsid w:val="00900CFD"/>
    <w:rsid w:val="00912127"/>
    <w:rsid w:val="00912997"/>
    <w:rsid w:val="00915FAB"/>
    <w:rsid w:val="0092072B"/>
    <w:rsid w:val="0092120A"/>
    <w:rsid w:val="0092667D"/>
    <w:rsid w:val="00926C34"/>
    <w:rsid w:val="00932176"/>
    <w:rsid w:val="00932C55"/>
    <w:rsid w:val="009344D4"/>
    <w:rsid w:val="00945850"/>
    <w:rsid w:val="009501ED"/>
    <w:rsid w:val="0095648A"/>
    <w:rsid w:val="00977329"/>
    <w:rsid w:val="00995F19"/>
    <w:rsid w:val="00996BA6"/>
    <w:rsid w:val="009A4BF8"/>
    <w:rsid w:val="009A5808"/>
    <w:rsid w:val="009B27A0"/>
    <w:rsid w:val="009B784C"/>
    <w:rsid w:val="009C3D6E"/>
    <w:rsid w:val="009D32DA"/>
    <w:rsid w:val="009E1902"/>
    <w:rsid w:val="009E2EFA"/>
    <w:rsid w:val="009E78E6"/>
    <w:rsid w:val="009F42FE"/>
    <w:rsid w:val="00A03DC7"/>
    <w:rsid w:val="00A068EB"/>
    <w:rsid w:val="00A15EA5"/>
    <w:rsid w:val="00A23546"/>
    <w:rsid w:val="00A327DE"/>
    <w:rsid w:val="00A33481"/>
    <w:rsid w:val="00A338B8"/>
    <w:rsid w:val="00A35A8A"/>
    <w:rsid w:val="00A41635"/>
    <w:rsid w:val="00A43957"/>
    <w:rsid w:val="00A60569"/>
    <w:rsid w:val="00A60718"/>
    <w:rsid w:val="00A64812"/>
    <w:rsid w:val="00A64E3A"/>
    <w:rsid w:val="00A678CE"/>
    <w:rsid w:val="00A71EBB"/>
    <w:rsid w:val="00A80DE8"/>
    <w:rsid w:val="00A81792"/>
    <w:rsid w:val="00A846AE"/>
    <w:rsid w:val="00A86227"/>
    <w:rsid w:val="00A86531"/>
    <w:rsid w:val="00A866A0"/>
    <w:rsid w:val="00AA36A4"/>
    <w:rsid w:val="00AA39C9"/>
    <w:rsid w:val="00AA55E4"/>
    <w:rsid w:val="00AA63DB"/>
    <w:rsid w:val="00AB142F"/>
    <w:rsid w:val="00AB1580"/>
    <w:rsid w:val="00AB7C33"/>
    <w:rsid w:val="00AC7244"/>
    <w:rsid w:val="00AD49E3"/>
    <w:rsid w:val="00AD5D71"/>
    <w:rsid w:val="00AE041B"/>
    <w:rsid w:val="00AE2CBC"/>
    <w:rsid w:val="00AE76A0"/>
    <w:rsid w:val="00AF4942"/>
    <w:rsid w:val="00AF6A3A"/>
    <w:rsid w:val="00B05AD9"/>
    <w:rsid w:val="00B153DA"/>
    <w:rsid w:val="00B163A3"/>
    <w:rsid w:val="00B17733"/>
    <w:rsid w:val="00B2277C"/>
    <w:rsid w:val="00B36106"/>
    <w:rsid w:val="00B468A4"/>
    <w:rsid w:val="00B52B26"/>
    <w:rsid w:val="00B53C1A"/>
    <w:rsid w:val="00B71289"/>
    <w:rsid w:val="00B749AD"/>
    <w:rsid w:val="00B75081"/>
    <w:rsid w:val="00B76707"/>
    <w:rsid w:val="00B770F0"/>
    <w:rsid w:val="00B801AF"/>
    <w:rsid w:val="00B81127"/>
    <w:rsid w:val="00B82148"/>
    <w:rsid w:val="00B83904"/>
    <w:rsid w:val="00B8634B"/>
    <w:rsid w:val="00B926B1"/>
    <w:rsid w:val="00BA1631"/>
    <w:rsid w:val="00BA19F3"/>
    <w:rsid w:val="00BA786E"/>
    <w:rsid w:val="00BC2DBD"/>
    <w:rsid w:val="00BE1E57"/>
    <w:rsid w:val="00BE716C"/>
    <w:rsid w:val="00BF480C"/>
    <w:rsid w:val="00BF5E0D"/>
    <w:rsid w:val="00BF784D"/>
    <w:rsid w:val="00C0508B"/>
    <w:rsid w:val="00C064CC"/>
    <w:rsid w:val="00C07A8F"/>
    <w:rsid w:val="00C12A30"/>
    <w:rsid w:val="00C22439"/>
    <w:rsid w:val="00C2371C"/>
    <w:rsid w:val="00C35220"/>
    <w:rsid w:val="00C43949"/>
    <w:rsid w:val="00C569A0"/>
    <w:rsid w:val="00C60FE7"/>
    <w:rsid w:val="00C615C1"/>
    <w:rsid w:val="00C62419"/>
    <w:rsid w:val="00C62A0F"/>
    <w:rsid w:val="00C62D62"/>
    <w:rsid w:val="00C67629"/>
    <w:rsid w:val="00C713ED"/>
    <w:rsid w:val="00C7443F"/>
    <w:rsid w:val="00C85982"/>
    <w:rsid w:val="00C87443"/>
    <w:rsid w:val="00C90368"/>
    <w:rsid w:val="00C93FBB"/>
    <w:rsid w:val="00C94B29"/>
    <w:rsid w:val="00CA0586"/>
    <w:rsid w:val="00CA4413"/>
    <w:rsid w:val="00CA4BE1"/>
    <w:rsid w:val="00CB437F"/>
    <w:rsid w:val="00CB6A15"/>
    <w:rsid w:val="00CD258C"/>
    <w:rsid w:val="00CD29FA"/>
    <w:rsid w:val="00CD77CB"/>
    <w:rsid w:val="00CE30C1"/>
    <w:rsid w:val="00CF1CE3"/>
    <w:rsid w:val="00CF3FDA"/>
    <w:rsid w:val="00CF4FEF"/>
    <w:rsid w:val="00CF5667"/>
    <w:rsid w:val="00D07F66"/>
    <w:rsid w:val="00D10474"/>
    <w:rsid w:val="00D15015"/>
    <w:rsid w:val="00D21A78"/>
    <w:rsid w:val="00D2612F"/>
    <w:rsid w:val="00D335D9"/>
    <w:rsid w:val="00D47DDC"/>
    <w:rsid w:val="00D51CEA"/>
    <w:rsid w:val="00D55386"/>
    <w:rsid w:val="00D55613"/>
    <w:rsid w:val="00D570E6"/>
    <w:rsid w:val="00D60938"/>
    <w:rsid w:val="00D60D18"/>
    <w:rsid w:val="00D629CA"/>
    <w:rsid w:val="00D6542D"/>
    <w:rsid w:val="00D70036"/>
    <w:rsid w:val="00D7421F"/>
    <w:rsid w:val="00D74CF6"/>
    <w:rsid w:val="00D761C6"/>
    <w:rsid w:val="00D76977"/>
    <w:rsid w:val="00D80C85"/>
    <w:rsid w:val="00D82410"/>
    <w:rsid w:val="00D830F0"/>
    <w:rsid w:val="00D87B6C"/>
    <w:rsid w:val="00D91D17"/>
    <w:rsid w:val="00D93D60"/>
    <w:rsid w:val="00D96113"/>
    <w:rsid w:val="00D96712"/>
    <w:rsid w:val="00D96F3A"/>
    <w:rsid w:val="00DA5827"/>
    <w:rsid w:val="00DA75B0"/>
    <w:rsid w:val="00DE72E2"/>
    <w:rsid w:val="00DF0740"/>
    <w:rsid w:val="00DF2567"/>
    <w:rsid w:val="00E05279"/>
    <w:rsid w:val="00E10316"/>
    <w:rsid w:val="00E10A01"/>
    <w:rsid w:val="00E111C1"/>
    <w:rsid w:val="00E31403"/>
    <w:rsid w:val="00E35EDC"/>
    <w:rsid w:val="00E36730"/>
    <w:rsid w:val="00E421C5"/>
    <w:rsid w:val="00E422FD"/>
    <w:rsid w:val="00E43891"/>
    <w:rsid w:val="00E43EE8"/>
    <w:rsid w:val="00E52D99"/>
    <w:rsid w:val="00E54960"/>
    <w:rsid w:val="00E57BF2"/>
    <w:rsid w:val="00E71EDF"/>
    <w:rsid w:val="00E722C3"/>
    <w:rsid w:val="00E81086"/>
    <w:rsid w:val="00E870D7"/>
    <w:rsid w:val="00E9466C"/>
    <w:rsid w:val="00E960B4"/>
    <w:rsid w:val="00EA705D"/>
    <w:rsid w:val="00EB2B00"/>
    <w:rsid w:val="00ED6FEA"/>
    <w:rsid w:val="00EE61F2"/>
    <w:rsid w:val="00EF004F"/>
    <w:rsid w:val="00EF1984"/>
    <w:rsid w:val="00EF1CAE"/>
    <w:rsid w:val="00EF383A"/>
    <w:rsid w:val="00EF5259"/>
    <w:rsid w:val="00EF64E8"/>
    <w:rsid w:val="00F03371"/>
    <w:rsid w:val="00F0667B"/>
    <w:rsid w:val="00F132F8"/>
    <w:rsid w:val="00F15E7D"/>
    <w:rsid w:val="00F16CB7"/>
    <w:rsid w:val="00F177AD"/>
    <w:rsid w:val="00F20A0C"/>
    <w:rsid w:val="00F234C8"/>
    <w:rsid w:val="00F25861"/>
    <w:rsid w:val="00F33354"/>
    <w:rsid w:val="00F34B9E"/>
    <w:rsid w:val="00F36429"/>
    <w:rsid w:val="00F36AB4"/>
    <w:rsid w:val="00F36F43"/>
    <w:rsid w:val="00F4376B"/>
    <w:rsid w:val="00F439AA"/>
    <w:rsid w:val="00F546E0"/>
    <w:rsid w:val="00F55811"/>
    <w:rsid w:val="00F569C6"/>
    <w:rsid w:val="00F56BBF"/>
    <w:rsid w:val="00F63412"/>
    <w:rsid w:val="00F63CCE"/>
    <w:rsid w:val="00F655B6"/>
    <w:rsid w:val="00F7458A"/>
    <w:rsid w:val="00F84BDB"/>
    <w:rsid w:val="00F87308"/>
    <w:rsid w:val="00F953F8"/>
    <w:rsid w:val="00F958BE"/>
    <w:rsid w:val="00FB4C6B"/>
    <w:rsid w:val="00FE1D10"/>
    <w:rsid w:val="00FE5995"/>
    <w:rsid w:val="00FE7CA2"/>
    <w:rsid w:val="010138FF"/>
    <w:rsid w:val="0114642C"/>
    <w:rsid w:val="014523AE"/>
    <w:rsid w:val="01475493"/>
    <w:rsid w:val="0154471A"/>
    <w:rsid w:val="015F3D23"/>
    <w:rsid w:val="01812C3B"/>
    <w:rsid w:val="01871BA9"/>
    <w:rsid w:val="019E37E3"/>
    <w:rsid w:val="01BA48B6"/>
    <w:rsid w:val="01CE01C1"/>
    <w:rsid w:val="01DB64D3"/>
    <w:rsid w:val="020622B0"/>
    <w:rsid w:val="020773E6"/>
    <w:rsid w:val="020A1C1B"/>
    <w:rsid w:val="02214707"/>
    <w:rsid w:val="02266084"/>
    <w:rsid w:val="027A1B94"/>
    <w:rsid w:val="028A27E9"/>
    <w:rsid w:val="02B64FA7"/>
    <w:rsid w:val="02BE0187"/>
    <w:rsid w:val="02CD2A5F"/>
    <w:rsid w:val="02CD52F6"/>
    <w:rsid w:val="02D550E8"/>
    <w:rsid w:val="02E90D58"/>
    <w:rsid w:val="02FE5172"/>
    <w:rsid w:val="035A4693"/>
    <w:rsid w:val="036A0582"/>
    <w:rsid w:val="03930D2B"/>
    <w:rsid w:val="03A87E56"/>
    <w:rsid w:val="03AE1648"/>
    <w:rsid w:val="03B24C10"/>
    <w:rsid w:val="03B61A66"/>
    <w:rsid w:val="03BD065E"/>
    <w:rsid w:val="03F9066D"/>
    <w:rsid w:val="040E01DA"/>
    <w:rsid w:val="04162FB1"/>
    <w:rsid w:val="041B12FF"/>
    <w:rsid w:val="042F2C60"/>
    <w:rsid w:val="04316A0E"/>
    <w:rsid w:val="04474593"/>
    <w:rsid w:val="04595878"/>
    <w:rsid w:val="049535A4"/>
    <w:rsid w:val="04BF5127"/>
    <w:rsid w:val="04F430C7"/>
    <w:rsid w:val="055C3C15"/>
    <w:rsid w:val="05B452E0"/>
    <w:rsid w:val="05BC1C1B"/>
    <w:rsid w:val="0619174F"/>
    <w:rsid w:val="062B2492"/>
    <w:rsid w:val="0657686F"/>
    <w:rsid w:val="067B4752"/>
    <w:rsid w:val="06931145"/>
    <w:rsid w:val="06971A0F"/>
    <w:rsid w:val="06A038AA"/>
    <w:rsid w:val="06B76FEF"/>
    <w:rsid w:val="06D2095D"/>
    <w:rsid w:val="06E0777B"/>
    <w:rsid w:val="070103AB"/>
    <w:rsid w:val="07141436"/>
    <w:rsid w:val="07260FDA"/>
    <w:rsid w:val="074F12B9"/>
    <w:rsid w:val="07556A79"/>
    <w:rsid w:val="075639F8"/>
    <w:rsid w:val="075E7D4B"/>
    <w:rsid w:val="077E41EF"/>
    <w:rsid w:val="07A24A73"/>
    <w:rsid w:val="07D35A35"/>
    <w:rsid w:val="07E37216"/>
    <w:rsid w:val="08241508"/>
    <w:rsid w:val="08445B54"/>
    <w:rsid w:val="085F116A"/>
    <w:rsid w:val="087A4C7A"/>
    <w:rsid w:val="08964BDF"/>
    <w:rsid w:val="08C912D2"/>
    <w:rsid w:val="08E343A6"/>
    <w:rsid w:val="08EB57ED"/>
    <w:rsid w:val="08FA69FC"/>
    <w:rsid w:val="090104A0"/>
    <w:rsid w:val="090958DD"/>
    <w:rsid w:val="090E060D"/>
    <w:rsid w:val="0916389C"/>
    <w:rsid w:val="09222132"/>
    <w:rsid w:val="092877CE"/>
    <w:rsid w:val="09294A10"/>
    <w:rsid w:val="092D4B93"/>
    <w:rsid w:val="094F4332"/>
    <w:rsid w:val="09544D3E"/>
    <w:rsid w:val="09AC3E9E"/>
    <w:rsid w:val="09E23192"/>
    <w:rsid w:val="09EE3BE5"/>
    <w:rsid w:val="0A5B3E92"/>
    <w:rsid w:val="0A5F2F2E"/>
    <w:rsid w:val="0A6B3397"/>
    <w:rsid w:val="0A810612"/>
    <w:rsid w:val="0A8170C5"/>
    <w:rsid w:val="0AB6383C"/>
    <w:rsid w:val="0ABE4A8B"/>
    <w:rsid w:val="0AC45840"/>
    <w:rsid w:val="0AE33D31"/>
    <w:rsid w:val="0AEB0808"/>
    <w:rsid w:val="0AED387B"/>
    <w:rsid w:val="0B2C27F8"/>
    <w:rsid w:val="0B364303"/>
    <w:rsid w:val="0B6B1E9F"/>
    <w:rsid w:val="0B6E1FD8"/>
    <w:rsid w:val="0B7E4D22"/>
    <w:rsid w:val="0BC21737"/>
    <w:rsid w:val="0BC3300A"/>
    <w:rsid w:val="0C1F4410"/>
    <w:rsid w:val="0C3D3DBD"/>
    <w:rsid w:val="0C747151"/>
    <w:rsid w:val="0C9F7648"/>
    <w:rsid w:val="0CAE5D29"/>
    <w:rsid w:val="0CC278B6"/>
    <w:rsid w:val="0D14054D"/>
    <w:rsid w:val="0D3D3B6F"/>
    <w:rsid w:val="0D636894"/>
    <w:rsid w:val="0D8B3CEA"/>
    <w:rsid w:val="0DD30910"/>
    <w:rsid w:val="0DD36F88"/>
    <w:rsid w:val="0DF00311"/>
    <w:rsid w:val="0DF77CA1"/>
    <w:rsid w:val="0E096B7E"/>
    <w:rsid w:val="0E2D3FA2"/>
    <w:rsid w:val="0E385FFD"/>
    <w:rsid w:val="0E454069"/>
    <w:rsid w:val="0E5672CC"/>
    <w:rsid w:val="0E5E4AC2"/>
    <w:rsid w:val="0E6A325F"/>
    <w:rsid w:val="0E6E2D19"/>
    <w:rsid w:val="0E6F7D2B"/>
    <w:rsid w:val="0E7555FC"/>
    <w:rsid w:val="0E9D011A"/>
    <w:rsid w:val="0EA30C77"/>
    <w:rsid w:val="0EBF6EDF"/>
    <w:rsid w:val="0ED22D28"/>
    <w:rsid w:val="0F016130"/>
    <w:rsid w:val="0F07062A"/>
    <w:rsid w:val="0F1839D2"/>
    <w:rsid w:val="0F2853D3"/>
    <w:rsid w:val="0F387041"/>
    <w:rsid w:val="0F45407D"/>
    <w:rsid w:val="0F4C7B45"/>
    <w:rsid w:val="0F720F6D"/>
    <w:rsid w:val="0FAE0BC5"/>
    <w:rsid w:val="0FAE4957"/>
    <w:rsid w:val="0FC67411"/>
    <w:rsid w:val="0FD4253C"/>
    <w:rsid w:val="0FE14C9E"/>
    <w:rsid w:val="0FF425B2"/>
    <w:rsid w:val="0FFC7491"/>
    <w:rsid w:val="100B44DA"/>
    <w:rsid w:val="1036195F"/>
    <w:rsid w:val="105E7457"/>
    <w:rsid w:val="105F6BA1"/>
    <w:rsid w:val="10A27E88"/>
    <w:rsid w:val="10AC596A"/>
    <w:rsid w:val="10B20DFC"/>
    <w:rsid w:val="10E10794"/>
    <w:rsid w:val="10F33560"/>
    <w:rsid w:val="10F805C6"/>
    <w:rsid w:val="113404C3"/>
    <w:rsid w:val="11354E14"/>
    <w:rsid w:val="11701D33"/>
    <w:rsid w:val="119B363B"/>
    <w:rsid w:val="11A12958"/>
    <w:rsid w:val="11A354C5"/>
    <w:rsid w:val="11C72C97"/>
    <w:rsid w:val="11D2381E"/>
    <w:rsid w:val="11E342E9"/>
    <w:rsid w:val="11F85FBB"/>
    <w:rsid w:val="12075E17"/>
    <w:rsid w:val="120C3DFE"/>
    <w:rsid w:val="1210643A"/>
    <w:rsid w:val="123560C6"/>
    <w:rsid w:val="12620D26"/>
    <w:rsid w:val="126A1CB6"/>
    <w:rsid w:val="127633EF"/>
    <w:rsid w:val="12855725"/>
    <w:rsid w:val="129468A2"/>
    <w:rsid w:val="129F1D73"/>
    <w:rsid w:val="12D003DB"/>
    <w:rsid w:val="12D31A19"/>
    <w:rsid w:val="12DD530B"/>
    <w:rsid w:val="12EF2F76"/>
    <w:rsid w:val="13074910"/>
    <w:rsid w:val="13121C03"/>
    <w:rsid w:val="13180844"/>
    <w:rsid w:val="13194A7F"/>
    <w:rsid w:val="13207FAB"/>
    <w:rsid w:val="13265AA0"/>
    <w:rsid w:val="132E63BA"/>
    <w:rsid w:val="13313B0E"/>
    <w:rsid w:val="13446FB4"/>
    <w:rsid w:val="135274BB"/>
    <w:rsid w:val="135F3290"/>
    <w:rsid w:val="136C55A6"/>
    <w:rsid w:val="13944E51"/>
    <w:rsid w:val="13A414DC"/>
    <w:rsid w:val="13D0530F"/>
    <w:rsid w:val="13D32DF5"/>
    <w:rsid w:val="13D618AF"/>
    <w:rsid w:val="13DA73F6"/>
    <w:rsid w:val="13F04399"/>
    <w:rsid w:val="13FF2D1F"/>
    <w:rsid w:val="140955B7"/>
    <w:rsid w:val="141E712D"/>
    <w:rsid w:val="142F54F4"/>
    <w:rsid w:val="145B4879"/>
    <w:rsid w:val="14742519"/>
    <w:rsid w:val="14884BF0"/>
    <w:rsid w:val="148B4636"/>
    <w:rsid w:val="1491120B"/>
    <w:rsid w:val="14A45B8B"/>
    <w:rsid w:val="14AE680F"/>
    <w:rsid w:val="14B727A3"/>
    <w:rsid w:val="14B77A6B"/>
    <w:rsid w:val="14C50A13"/>
    <w:rsid w:val="14DA26D7"/>
    <w:rsid w:val="14E1603F"/>
    <w:rsid w:val="14E27BCB"/>
    <w:rsid w:val="14E410DF"/>
    <w:rsid w:val="14F042CA"/>
    <w:rsid w:val="15195C14"/>
    <w:rsid w:val="151D3F2F"/>
    <w:rsid w:val="152327B0"/>
    <w:rsid w:val="15332364"/>
    <w:rsid w:val="15413056"/>
    <w:rsid w:val="15430BC4"/>
    <w:rsid w:val="156D7B15"/>
    <w:rsid w:val="159C6CA0"/>
    <w:rsid w:val="159E48FA"/>
    <w:rsid w:val="15A05282"/>
    <w:rsid w:val="15C6194F"/>
    <w:rsid w:val="1601225E"/>
    <w:rsid w:val="161256A2"/>
    <w:rsid w:val="16144728"/>
    <w:rsid w:val="16177BEF"/>
    <w:rsid w:val="16180E08"/>
    <w:rsid w:val="16183A0B"/>
    <w:rsid w:val="16275FAD"/>
    <w:rsid w:val="165D04DA"/>
    <w:rsid w:val="16615351"/>
    <w:rsid w:val="168255E0"/>
    <w:rsid w:val="16867F0D"/>
    <w:rsid w:val="168A7C61"/>
    <w:rsid w:val="1691549E"/>
    <w:rsid w:val="1698144C"/>
    <w:rsid w:val="16B0691A"/>
    <w:rsid w:val="16EE098B"/>
    <w:rsid w:val="17087008"/>
    <w:rsid w:val="171808A1"/>
    <w:rsid w:val="171959E2"/>
    <w:rsid w:val="173D1C2A"/>
    <w:rsid w:val="175001B9"/>
    <w:rsid w:val="175A3800"/>
    <w:rsid w:val="176226C4"/>
    <w:rsid w:val="17732BFE"/>
    <w:rsid w:val="17766EE0"/>
    <w:rsid w:val="177F0DE8"/>
    <w:rsid w:val="179E0108"/>
    <w:rsid w:val="17A4261E"/>
    <w:rsid w:val="17A514FB"/>
    <w:rsid w:val="17A56554"/>
    <w:rsid w:val="17C43233"/>
    <w:rsid w:val="180C7E9A"/>
    <w:rsid w:val="181138A4"/>
    <w:rsid w:val="182E4E4F"/>
    <w:rsid w:val="18326341"/>
    <w:rsid w:val="183E234C"/>
    <w:rsid w:val="18423615"/>
    <w:rsid w:val="184B571A"/>
    <w:rsid w:val="185F276D"/>
    <w:rsid w:val="186A0980"/>
    <w:rsid w:val="186C1E3A"/>
    <w:rsid w:val="188D3B99"/>
    <w:rsid w:val="18A0485E"/>
    <w:rsid w:val="18A20790"/>
    <w:rsid w:val="18D862C8"/>
    <w:rsid w:val="18E967A1"/>
    <w:rsid w:val="18EA4CB3"/>
    <w:rsid w:val="18F2496E"/>
    <w:rsid w:val="191A12F3"/>
    <w:rsid w:val="191A7051"/>
    <w:rsid w:val="192C7772"/>
    <w:rsid w:val="195A1D39"/>
    <w:rsid w:val="198033C3"/>
    <w:rsid w:val="19806D94"/>
    <w:rsid w:val="198259D2"/>
    <w:rsid w:val="19880A96"/>
    <w:rsid w:val="19950FBC"/>
    <w:rsid w:val="19A901E8"/>
    <w:rsid w:val="19C24D6B"/>
    <w:rsid w:val="19C311C5"/>
    <w:rsid w:val="19E069EB"/>
    <w:rsid w:val="1A0D482C"/>
    <w:rsid w:val="1A130AD6"/>
    <w:rsid w:val="1A150B5A"/>
    <w:rsid w:val="1A51693D"/>
    <w:rsid w:val="1A556EC0"/>
    <w:rsid w:val="1A567972"/>
    <w:rsid w:val="1A74649F"/>
    <w:rsid w:val="1A875675"/>
    <w:rsid w:val="1A9A4AA1"/>
    <w:rsid w:val="1AA30246"/>
    <w:rsid w:val="1AAB4010"/>
    <w:rsid w:val="1AAE1B1D"/>
    <w:rsid w:val="1AAE3AF7"/>
    <w:rsid w:val="1AC91403"/>
    <w:rsid w:val="1AD22F06"/>
    <w:rsid w:val="1AF55899"/>
    <w:rsid w:val="1B023A3D"/>
    <w:rsid w:val="1B0C4F18"/>
    <w:rsid w:val="1B0C6B9F"/>
    <w:rsid w:val="1B0D4CDC"/>
    <w:rsid w:val="1B233D05"/>
    <w:rsid w:val="1B324E52"/>
    <w:rsid w:val="1B3D2E23"/>
    <w:rsid w:val="1B523984"/>
    <w:rsid w:val="1B5C1A28"/>
    <w:rsid w:val="1B68172C"/>
    <w:rsid w:val="1BA50E65"/>
    <w:rsid w:val="1BAD763D"/>
    <w:rsid w:val="1BBF627C"/>
    <w:rsid w:val="1BC833C1"/>
    <w:rsid w:val="1BDB0FAA"/>
    <w:rsid w:val="1BE650AF"/>
    <w:rsid w:val="1BF66786"/>
    <w:rsid w:val="1BFD6BBC"/>
    <w:rsid w:val="1BFE28BD"/>
    <w:rsid w:val="1C067057"/>
    <w:rsid w:val="1C115D0E"/>
    <w:rsid w:val="1C473188"/>
    <w:rsid w:val="1C4B1C45"/>
    <w:rsid w:val="1C4D0BC4"/>
    <w:rsid w:val="1C4F0F39"/>
    <w:rsid w:val="1C6E0107"/>
    <w:rsid w:val="1C835957"/>
    <w:rsid w:val="1C856E6E"/>
    <w:rsid w:val="1C9037FC"/>
    <w:rsid w:val="1CA77A4C"/>
    <w:rsid w:val="1CAB04E3"/>
    <w:rsid w:val="1CB61F84"/>
    <w:rsid w:val="1CBF6D06"/>
    <w:rsid w:val="1CCC01FF"/>
    <w:rsid w:val="1CCE2D84"/>
    <w:rsid w:val="1CD30AA6"/>
    <w:rsid w:val="1D023F68"/>
    <w:rsid w:val="1D2E7557"/>
    <w:rsid w:val="1D394D9C"/>
    <w:rsid w:val="1D3D1764"/>
    <w:rsid w:val="1D3E35E4"/>
    <w:rsid w:val="1D44581C"/>
    <w:rsid w:val="1D60620A"/>
    <w:rsid w:val="1D854B8E"/>
    <w:rsid w:val="1D874AA1"/>
    <w:rsid w:val="1D930D60"/>
    <w:rsid w:val="1D972A65"/>
    <w:rsid w:val="1D98681D"/>
    <w:rsid w:val="1D9E48FA"/>
    <w:rsid w:val="1DD60191"/>
    <w:rsid w:val="1DD81832"/>
    <w:rsid w:val="1E1460A3"/>
    <w:rsid w:val="1E153334"/>
    <w:rsid w:val="1E217CC9"/>
    <w:rsid w:val="1E2237A7"/>
    <w:rsid w:val="1E2D1C25"/>
    <w:rsid w:val="1E384636"/>
    <w:rsid w:val="1E4B2B82"/>
    <w:rsid w:val="1E4F54E2"/>
    <w:rsid w:val="1E595AF9"/>
    <w:rsid w:val="1E5B7ECB"/>
    <w:rsid w:val="1E6A3D9F"/>
    <w:rsid w:val="1E7A5623"/>
    <w:rsid w:val="1E85312A"/>
    <w:rsid w:val="1E986C02"/>
    <w:rsid w:val="1EA7365B"/>
    <w:rsid w:val="1EB066EF"/>
    <w:rsid w:val="1EB8171F"/>
    <w:rsid w:val="1EB955FB"/>
    <w:rsid w:val="1EBF5B4A"/>
    <w:rsid w:val="1ED22488"/>
    <w:rsid w:val="1ED6228F"/>
    <w:rsid w:val="1EFC0784"/>
    <w:rsid w:val="1EFF7E86"/>
    <w:rsid w:val="1F3C26CE"/>
    <w:rsid w:val="1F476F7A"/>
    <w:rsid w:val="1F492C1A"/>
    <w:rsid w:val="1F556149"/>
    <w:rsid w:val="1F565C6A"/>
    <w:rsid w:val="1F57671A"/>
    <w:rsid w:val="1F952EBB"/>
    <w:rsid w:val="1FD1259D"/>
    <w:rsid w:val="1FD53FA9"/>
    <w:rsid w:val="1FEA3A81"/>
    <w:rsid w:val="1FEB66C2"/>
    <w:rsid w:val="1FFD1676"/>
    <w:rsid w:val="200778A3"/>
    <w:rsid w:val="20134C07"/>
    <w:rsid w:val="20466D8E"/>
    <w:rsid w:val="205400E6"/>
    <w:rsid w:val="20734598"/>
    <w:rsid w:val="20AE494A"/>
    <w:rsid w:val="20B1651C"/>
    <w:rsid w:val="20C32243"/>
    <w:rsid w:val="20DB3F58"/>
    <w:rsid w:val="20E5140B"/>
    <w:rsid w:val="20EB6FAB"/>
    <w:rsid w:val="20FB4643"/>
    <w:rsid w:val="21056301"/>
    <w:rsid w:val="21114BA2"/>
    <w:rsid w:val="21235A6C"/>
    <w:rsid w:val="2124382A"/>
    <w:rsid w:val="21373938"/>
    <w:rsid w:val="213F119C"/>
    <w:rsid w:val="21412504"/>
    <w:rsid w:val="21420D5C"/>
    <w:rsid w:val="21604ADB"/>
    <w:rsid w:val="21736CED"/>
    <w:rsid w:val="217F255C"/>
    <w:rsid w:val="217F3933"/>
    <w:rsid w:val="21A03783"/>
    <w:rsid w:val="21B1021D"/>
    <w:rsid w:val="21D02117"/>
    <w:rsid w:val="21D17ACF"/>
    <w:rsid w:val="21D643B0"/>
    <w:rsid w:val="21D93A39"/>
    <w:rsid w:val="21E46F9F"/>
    <w:rsid w:val="21ED30CA"/>
    <w:rsid w:val="21F65CF3"/>
    <w:rsid w:val="21F8092B"/>
    <w:rsid w:val="22051656"/>
    <w:rsid w:val="221D7AAD"/>
    <w:rsid w:val="225A4E82"/>
    <w:rsid w:val="225F3F46"/>
    <w:rsid w:val="2268408D"/>
    <w:rsid w:val="226E1E5A"/>
    <w:rsid w:val="226F5873"/>
    <w:rsid w:val="228A32CD"/>
    <w:rsid w:val="229B2DCB"/>
    <w:rsid w:val="22CF1BAE"/>
    <w:rsid w:val="22D31C43"/>
    <w:rsid w:val="22DE038B"/>
    <w:rsid w:val="22E76481"/>
    <w:rsid w:val="231345C5"/>
    <w:rsid w:val="23211FFB"/>
    <w:rsid w:val="232F2915"/>
    <w:rsid w:val="23397579"/>
    <w:rsid w:val="235374C2"/>
    <w:rsid w:val="235403DD"/>
    <w:rsid w:val="23576FEB"/>
    <w:rsid w:val="2359701C"/>
    <w:rsid w:val="23721AB2"/>
    <w:rsid w:val="237D1001"/>
    <w:rsid w:val="237E3EDC"/>
    <w:rsid w:val="23816EE6"/>
    <w:rsid w:val="238E49CC"/>
    <w:rsid w:val="2391642B"/>
    <w:rsid w:val="23AB0BE6"/>
    <w:rsid w:val="23D34221"/>
    <w:rsid w:val="23E264C1"/>
    <w:rsid w:val="23E86366"/>
    <w:rsid w:val="23F241F0"/>
    <w:rsid w:val="23FD011B"/>
    <w:rsid w:val="240F27B1"/>
    <w:rsid w:val="243F6F41"/>
    <w:rsid w:val="2458218D"/>
    <w:rsid w:val="2468501E"/>
    <w:rsid w:val="246C266D"/>
    <w:rsid w:val="247C51E0"/>
    <w:rsid w:val="24882ACD"/>
    <w:rsid w:val="24A44AAA"/>
    <w:rsid w:val="24AA3D9D"/>
    <w:rsid w:val="24C46A2E"/>
    <w:rsid w:val="24E03CE4"/>
    <w:rsid w:val="24F51050"/>
    <w:rsid w:val="25084423"/>
    <w:rsid w:val="25087A26"/>
    <w:rsid w:val="251858D7"/>
    <w:rsid w:val="25227AB6"/>
    <w:rsid w:val="252A2F6A"/>
    <w:rsid w:val="253520C6"/>
    <w:rsid w:val="256A4B49"/>
    <w:rsid w:val="25745F7F"/>
    <w:rsid w:val="258828A4"/>
    <w:rsid w:val="25922A51"/>
    <w:rsid w:val="25954532"/>
    <w:rsid w:val="259F1298"/>
    <w:rsid w:val="25B230AD"/>
    <w:rsid w:val="25C5541E"/>
    <w:rsid w:val="25C62992"/>
    <w:rsid w:val="25C851E0"/>
    <w:rsid w:val="25C857DB"/>
    <w:rsid w:val="26225B17"/>
    <w:rsid w:val="26755AD7"/>
    <w:rsid w:val="26892AA2"/>
    <w:rsid w:val="26A12993"/>
    <w:rsid w:val="26AA2015"/>
    <w:rsid w:val="26BB7D4F"/>
    <w:rsid w:val="26D50D51"/>
    <w:rsid w:val="26E1660B"/>
    <w:rsid w:val="27021D89"/>
    <w:rsid w:val="271043F7"/>
    <w:rsid w:val="27362B0F"/>
    <w:rsid w:val="27642CD3"/>
    <w:rsid w:val="27711105"/>
    <w:rsid w:val="27752EE6"/>
    <w:rsid w:val="279C25A7"/>
    <w:rsid w:val="27BE0222"/>
    <w:rsid w:val="27FD7D01"/>
    <w:rsid w:val="281E6790"/>
    <w:rsid w:val="284A13EB"/>
    <w:rsid w:val="285D222C"/>
    <w:rsid w:val="286E6057"/>
    <w:rsid w:val="286F365F"/>
    <w:rsid w:val="28700AB9"/>
    <w:rsid w:val="2877311C"/>
    <w:rsid w:val="287B5819"/>
    <w:rsid w:val="288D25B0"/>
    <w:rsid w:val="28A17418"/>
    <w:rsid w:val="28AD6D3E"/>
    <w:rsid w:val="28CB146E"/>
    <w:rsid w:val="28EF5F6D"/>
    <w:rsid w:val="29177D17"/>
    <w:rsid w:val="29452280"/>
    <w:rsid w:val="295D5095"/>
    <w:rsid w:val="29681CC2"/>
    <w:rsid w:val="296E14DB"/>
    <w:rsid w:val="29724E5E"/>
    <w:rsid w:val="298D0454"/>
    <w:rsid w:val="29946F61"/>
    <w:rsid w:val="2998533C"/>
    <w:rsid w:val="29A32F5E"/>
    <w:rsid w:val="29CE302E"/>
    <w:rsid w:val="29CF17C5"/>
    <w:rsid w:val="29FC7E8C"/>
    <w:rsid w:val="29FE12DF"/>
    <w:rsid w:val="2A0A7044"/>
    <w:rsid w:val="2A373A54"/>
    <w:rsid w:val="2A4F2206"/>
    <w:rsid w:val="2A5047DC"/>
    <w:rsid w:val="2A5A2AD4"/>
    <w:rsid w:val="2A9A31DA"/>
    <w:rsid w:val="2A9A42B0"/>
    <w:rsid w:val="2A9D06D3"/>
    <w:rsid w:val="2AA64069"/>
    <w:rsid w:val="2AA81B10"/>
    <w:rsid w:val="2AC9194B"/>
    <w:rsid w:val="2ADC5FB0"/>
    <w:rsid w:val="2ADD47AE"/>
    <w:rsid w:val="2AF54CBC"/>
    <w:rsid w:val="2B496E30"/>
    <w:rsid w:val="2B642C0A"/>
    <w:rsid w:val="2B753532"/>
    <w:rsid w:val="2B8546E9"/>
    <w:rsid w:val="2B854D21"/>
    <w:rsid w:val="2B85521F"/>
    <w:rsid w:val="2B8F1315"/>
    <w:rsid w:val="2B905D37"/>
    <w:rsid w:val="2B911D2D"/>
    <w:rsid w:val="2B9556A0"/>
    <w:rsid w:val="2BAA7E77"/>
    <w:rsid w:val="2BB40DCF"/>
    <w:rsid w:val="2BDF6303"/>
    <w:rsid w:val="2BED716B"/>
    <w:rsid w:val="2BFB2802"/>
    <w:rsid w:val="2C0C4830"/>
    <w:rsid w:val="2C3E042A"/>
    <w:rsid w:val="2C427F72"/>
    <w:rsid w:val="2C707CA0"/>
    <w:rsid w:val="2CB62D76"/>
    <w:rsid w:val="2CE925F8"/>
    <w:rsid w:val="2D285423"/>
    <w:rsid w:val="2D2F3FF8"/>
    <w:rsid w:val="2D4626ED"/>
    <w:rsid w:val="2D50135F"/>
    <w:rsid w:val="2D550D69"/>
    <w:rsid w:val="2D5665F5"/>
    <w:rsid w:val="2D6C0432"/>
    <w:rsid w:val="2D6C5DC8"/>
    <w:rsid w:val="2D872960"/>
    <w:rsid w:val="2DBA7483"/>
    <w:rsid w:val="2DBD1F9C"/>
    <w:rsid w:val="2DC50C84"/>
    <w:rsid w:val="2DCD472B"/>
    <w:rsid w:val="2DEB0642"/>
    <w:rsid w:val="2DF94E62"/>
    <w:rsid w:val="2DFE7A01"/>
    <w:rsid w:val="2E027161"/>
    <w:rsid w:val="2E032ED5"/>
    <w:rsid w:val="2E4E39BC"/>
    <w:rsid w:val="2E81506D"/>
    <w:rsid w:val="2E8E12D7"/>
    <w:rsid w:val="2EA95375"/>
    <w:rsid w:val="2EAD1F39"/>
    <w:rsid w:val="2EB71748"/>
    <w:rsid w:val="2EC05A3D"/>
    <w:rsid w:val="2EC66AEA"/>
    <w:rsid w:val="2EC71E35"/>
    <w:rsid w:val="2ECA1E25"/>
    <w:rsid w:val="2ED95F8B"/>
    <w:rsid w:val="2EE912E4"/>
    <w:rsid w:val="2EE97B7E"/>
    <w:rsid w:val="2F04590D"/>
    <w:rsid w:val="2F11434D"/>
    <w:rsid w:val="2F133B2E"/>
    <w:rsid w:val="2F144C43"/>
    <w:rsid w:val="2F1877E3"/>
    <w:rsid w:val="2F310BB0"/>
    <w:rsid w:val="2F3F0161"/>
    <w:rsid w:val="2F755295"/>
    <w:rsid w:val="2F900BD5"/>
    <w:rsid w:val="2FB364F5"/>
    <w:rsid w:val="2FB45069"/>
    <w:rsid w:val="2FBE5EA7"/>
    <w:rsid w:val="2FC84BBD"/>
    <w:rsid w:val="2FC900DD"/>
    <w:rsid w:val="2FE70E50"/>
    <w:rsid w:val="2FE71CAB"/>
    <w:rsid w:val="2FEF7344"/>
    <w:rsid w:val="2FF6428C"/>
    <w:rsid w:val="30040AD6"/>
    <w:rsid w:val="30355F4C"/>
    <w:rsid w:val="3041173A"/>
    <w:rsid w:val="304D23A8"/>
    <w:rsid w:val="305002DB"/>
    <w:rsid w:val="30660FC3"/>
    <w:rsid w:val="306C2AE9"/>
    <w:rsid w:val="306E4F5C"/>
    <w:rsid w:val="307A436A"/>
    <w:rsid w:val="307B3DEA"/>
    <w:rsid w:val="30857BAB"/>
    <w:rsid w:val="308F6B20"/>
    <w:rsid w:val="309134FE"/>
    <w:rsid w:val="30E76593"/>
    <w:rsid w:val="310E4C32"/>
    <w:rsid w:val="31374E65"/>
    <w:rsid w:val="31572C6E"/>
    <w:rsid w:val="31896CA0"/>
    <w:rsid w:val="31A508E6"/>
    <w:rsid w:val="320A7562"/>
    <w:rsid w:val="322022DE"/>
    <w:rsid w:val="32205661"/>
    <w:rsid w:val="32233A12"/>
    <w:rsid w:val="3233780E"/>
    <w:rsid w:val="324643ED"/>
    <w:rsid w:val="32466683"/>
    <w:rsid w:val="324D7789"/>
    <w:rsid w:val="325451CF"/>
    <w:rsid w:val="32614DE0"/>
    <w:rsid w:val="326B3116"/>
    <w:rsid w:val="32AF639D"/>
    <w:rsid w:val="32C526B5"/>
    <w:rsid w:val="32DA35D2"/>
    <w:rsid w:val="32E73487"/>
    <w:rsid w:val="330C30EA"/>
    <w:rsid w:val="33123C54"/>
    <w:rsid w:val="3314186E"/>
    <w:rsid w:val="331477CA"/>
    <w:rsid w:val="33243BA3"/>
    <w:rsid w:val="332735F5"/>
    <w:rsid w:val="332A67A3"/>
    <w:rsid w:val="334A6A5B"/>
    <w:rsid w:val="336E087F"/>
    <w:rsid w:val="33A92FC6"/>
    <w:rsid w:val="33BF26AF"/>
    <w:rsid w:val="33D92742"/>
    <w:rsid w:val="341925B6"/>
    <w:rsid w:val="3452667F"/>
    <w:rsid w:val="346623CC"/>
    <w:rsid w:val="34865AAD"/>
    <w:rsid w:val="34967444"/>
    <w:rsid w:val="34970806"/>
    <w:rsid w:val="34B233F2"/>
    <w:rsid w:val="34BC4EA6"/>
    <w:rsid w:val="34CC4248"/>
    <w:rsid w:val="34DC5404"/>
    <w:rsid w:val="34E0176A"/>
    <w:rsid w:val="350619EB"/>
    <w:rsid w:val="35125A7C"/>
    <w:rsid w:val="35387A80"/>
    <w:rsid w:val="353A2631"/>
    <w:rsid w:val="3549697D"/>
    <w:rsid w:val="35523B39"/>
    <w:rsid w:val="355517D8"/>
    <w:rsid w:val="356E6171"/>
    <w:rsid w:val="357141A5"/>
    <w:rsid w:val="357603D4"/>
    <w:rsid w:val="3585601B"/>
    <w:rsid w:val="35AF7857"/>
    <w:rsid w:val="35B83937"/>
    <w:rsid w:val="35E55766"/>
    <w:rsid w:val="35E65283"/>
    <w:rsid w:val="35E721DA"/>
    <w:rsid w:val="35EB638C"/>
    <w:rsid w:val="35EE2DD9"/>
    <w:rsid w:val="35FD3B73"/>
    <w:rsid w:val="360A20AF"/>
    <w:rsid w:val="360B4F02"/>
    <w:rsid w:val="361269EB"/>
    <w:rsid w:val="361766AA"/>
    <w:rsid w:val="36186B27"/>
    <w:rsid w:val="36576FFD"/>
    <w:rsid w:val="366D548B"/>
    <w:rsid w:val="36721147"/>
    <w:rsid w:val="36855546"/>
    <w:rsid w:val="36C614FD"/>
    <w:rsid w:val="36CF6F8B"/>
    <w:rsid w:val="36D908CC"/>
    <w:rsid w:val="36EC59A8"/>
    <w:rsid w:val="36FB2981"/>
    <w:rsid w:val="371B1D47"/>
    <w:rsid w:val="37375833"/>
    <w:rsid w:val="3738771C"/>
    <w:rsid w:val="374A5555"/>
    <w:rsid w:val="374E198A"/>
    <w:rsid w:val="37574112"/>
    <w:rsid w:val="3761744A"/>
    <w:rsid w:val="37AA2EB1"/>
    <w:rsid w:val="37B1659C"/>
    <w:rsid w:val="37BD7856"/>
    <w:rsid w:val="37C3290A"/>
    <w:rsid w:val="37D3222B"/>
    <w:rsid w:val="37D5695B"/>
    <w:rsid w:val="37EB4A87"/>
    <w:rsid w:val="38006F9D"/>
    <w:rsid w:val="380F04A9"/>
    <w:rsid w:val="381D1E6D"/>
    <w:rsid w:val="381E1567"/>
    <w:rsid w:val="38271B74"/>
    <w:rsid w:val="382911C7"/>
    <w:rsid w:val="38405DC2"/>
    <w:rsid w:val="38500CEC"/>
    <w:rsid w:val="38522D3E"/>
    <w:rsid w:val="38545DC1"/>
    <w:rsid w:val="3886277D"/>
    <w:rsid w:val="38A52B38"/>
    <w:rsid w:val="38B11D8E"/>
    <w:rsid w:val="38B93E1F"/>
    <w:rsid w:val="38BF78B4"/>
    <w:rsid w:val="38C35BC6"/>
    <w:rsid w:val="38C91739"/>
    <w:rsid w:val="38DD1F5D"/>
    <w:rsid w:val="38DF3762"/>
    <w:rsid w:val="390B2FDC"/>
    <w:rsid w:val="393E7E72"/>
    <w:rsid w:val="3945487C"/>
    <w:rsid w:val="394A7274"/>
    <w:rsid w:val="39650243"/>
    <w:rsid w:val="397561E0"/>
    <w:rsid w:val="397649F5"/>
    <w:rsid w:val="39AD6F26"/>
    <w:rsid w:val="39B400FB"/>
    <w:rsid w:val="39CF48B3"/>
    <w:rsid w:val="39E47EB3"/>
    <w:rsid w:val="39F230DB"/>
    <w:rsid w:val="3A165670"/>
    <w:rsid w:val="3A420BFA"/>
    <w:rsid w:val="3A575966"/>
    <w:rsid w:val="3A642A30"/>
    <w:rsid w:val="3A6B1EBD"/>
    <w:rsid w:val="3A9608F7"/>
    <w:rsid w:val="3AAD0F96"/>
    <w:rsid w:val="3AB17BA3"/>
    <w:rsid w:val="3AB46126"/>
    <w:rsid w:val="3ABD4874"/>
    <w:rsid w:val="3AC853DF"/>
    <w:rsid w:val="3AD60D1B"/>
    <w:rsid w:val="3AE130F8"/>
    <w:rsid w:val="3AE64561"/>
    <w:rsid w:val="3AE9592F"/>
    <w:rsid w:val="3AF24661"/>
    <w:rsid w:val="3B0A1565"/>
    <w:rsid w:val="3B176F20"/>
    <w:rsid w:val="3B284A36"/>
    <w:rsid w:val="3B2C210A"/>
    <w:rsid w:val="3B5B6CC5"/>
    <w:rsid w:val="3B615EB5"/>
    <w:rsid w:val="3B7C04B2"/>
    <w:rsid w:val="3B82698C"/>
    <w:rsid w:val="3B850643"/>
    <w:rsid w:val="3B9F2276"/>
    <w:rsid w:val="3BAE7251"/>
    <w:rsid w:val="3BCE7C1E"/>
    <w:rsid w:val="3BDF6300"/>
    <w:rsid w:val="3BF4573D"/>
    <w:rsid w:val="3BFC02AE"/>
    <w:rsid w:val="3BFE162F"/>
    <w:rsid w:val="3C022798"/>
    <w:rsid w:val="3C05410E"/>
    <w:rsid w:val="3C0B6823"/>
    <w:rsid w:val="3C2172C0"/>
    <w:rsid w:val="3C252C9C"/>
    <w:rsid w:val="3C2A072E"/>
    <w:rsid w:val="3C3D60A7"/>
    <w:rsid w:val="3C523199"/>
    <w:rsid w:val="3C5652B0"/>
    <w:rsid w:val="3C5A5757"/>
    <w:rsid w:val="3C6C0DF8"/>
    <w:rsid w:val="3C7304B7"/>
    <w:rsid w:val="3C8203D0"/>
    <w:rsid w:val="3C855961"/>
    <w:rsid w:val="3C8E2E44"/>
    <w:rsid w:val="3CDC5D30"/>
    <w:rsid w:val="3CFB71BE"/>
    <w:rsid w:val="3D1972E2"/>
    <w:rsid w:val="3D1B795C"/>
    <w:rsid w:val="3D60465F"/>
    <w:rsid w:val="3D8A75C9"/>
    <w:rsid w:val="3D9F1E12"/>
    <w:rsid w:val="3DB53430"/>
    <w:rsid w:val="3DE229F5"/>
    <w:rsid w:val="3DF3797E"/>
    <w:rsid w:val="3E031F06"/>
    <w:rsid w:val="3E0E4ACB"/>
    <w:rsid w:val="3E4D0FB5"/>
    <w:rsid w:val="3E7D4892"/>
    <w:rsid w:val="3EBE7A87"/>
    <w:rsid w:val="3ECF4B1F"/>
    <w:rsid w:val="3EDA3184"/>
    <w:rsid w:val="3EEE6A7D"/>
    <w:rsid w:val="3EFA595F"/>
    <w:rsid w:val="3EFD280B"/>
    <w:rsid w:val="3F1A2CB5"/>
    <w:rsid w:val="3F354FAF"/>
    <w:rsid w:val="3F3B2509"/>
    <w:rsid w:val="3F3E675A"/>
    <w:rsid w:val="3F4D1AFB"/>
    <w:rsid w:val="3F6D4243"/>
    <w:rsid w:val="3F7D59D0"/>
    <w:rsid w:val="3F9C0894"/>
    <w:rsid w:val="3F9E5AF5"/>
    <w:rsid w:val="3FA435EB"/>
    <w:rsid w:val="3FA9762E"/>
    <w:rsid w:val="3FC4753A"/>
    <w:rsid w:val="3FD230C3"/>
    <w:rsid w:val="3FE97974"/>
    <w:rsid w:val="3FFA304A"/>
    <w:rsid w:val="403705B4"/>
    <w:rsid w:val="404C502C"/>
    <w:rsid w:val="40552324"/>
    <w:rsid w:val="40614875"/>
    <w:rsid w:val="406C72A3"/>
    <w:rsid w:val="406E2182"/>
    <w:rsid w:val="40A0347B"/>
    <w:rsid w:val="40A93601"/>
    <w:rsid w:val="40D400CD"/>
    <w:rsid w:val="40D9771B"/>
    <w:rsid w:val="40F0327D"/>
    <w:rsid w:val="40FD3408"/>
    <w:rsid w:val="416D6654"/>
    <w:rsid w:val="418A7737"/>
    <w:rsid w:val="41911110"/>
    <w:rsid w:val="41937062"/>
    <w:rsid w:val="4194463A"/>
    <w:rsid w:val="41A106DC"/>
    <w:rsid w:val="41A22467"/>
    <w:rsid w:val="41E93ADA"/>
    <w:rsid w:val="41EA0D13"/>
    <w:rsid w:val="420D7C18"/>
    <w:rsid w:val="420E7740"/>
    <w:rsid w:val="42127979"/>
    <w:rsid w:val="423248CA"/>
    <w:rsid w:val="423C3AC2"/>
    <w:rsid w:val="42484500"/>
    <w:rsid w:val="424E7AF4"/>
    <w:rsid w:val="4255270F"/>
    <w:rsid w:val="4276244A"/>
    <w:rsid w:val="42794A09"/>
    <w:rsid w:val="427A2FBB"/>
    <w:rsid w:val="429B2CC7"/>
    <w:rsid w:val="42BD0B37"/>
    <w:rsid w:val="42D133B6"/>
    <w:rsid w:val="42D87D71"/>
    <w:rsid w:val="42DA6E35"/>
    <w:rsid w:val="42DB52C9"/>
    <w:rsid w:val="43092B56"/>
    <w:rsid w:val="43180F28"/>
    <w:rsid w:val="43401874"/>
    <w:rsid w:val="438B1740"/>
    <w:rsid w:val="439641C3"/>
    <w:rsid w:val="439C4B4D"/>
    <w:rsid w:val="43A5235C"/>
    <w:rsid w:val="43BD0747"/>
    <w:rsid w:val="43BD0799"/>
    <w:rsid w:val="43CE0FF4"/>
    <w:rsid w:val="43E84E6C"/>
    <w:rsid w:val="44180121"/>
    <w:rsid w:val="441B12E5"/>
    <w:rsid w:val="44287584"/>
    <w:rsid w:val="44375714"/>
    <w:rsid w:val="4438735E"/>
    <w:rsid w:val="44412432"/>
    <w:rsid w:val="44492AF4"/>
    <w:rsid w:val="4453424E"/>
    <w:rsid w:val="447067DC"/>
    <w:rsid w:val="447242F3"/>
    <w:rsid w:val="4499547A"/>
    <w:rsid w:val="449D24DF"/>
    <w:rsid w:val="44B34A66"/>
    <w:rsid w:val="44BC16B8"/>
    <w:rsid w:val="44C121E2"/>
    <w:rsid w:val="44C85621"/>
    <w:rsid w:val="44D63CDB"/>
    <w:rsid w:val="44DA776D"/>
    <w:rsid w:val="44EB3D2B"/>
    <w:rsid w:val="44EF07A0"/>
    <w:rsid w:val="45134CD6"/>
    <w:rsid w:val="45474DD7"/>
    <w:rsid w:val="459530C6"/>
    <w:rsid w:val="45A17AAF"/>
    <w:rsid w:val="45B368D8"/>
    <w:rsid w:val="45B42BF8"/>
    <w:rsid w:val="45BD03A0"/>
    <w:rsid w:val="45C34ACF"/>
    <w:rsid w:val="45C52812"/>
    <w:rsid w:val="45D030CD"/>
    <w:rsid w:val="45D037F7"/>
    <w:rsid w:val="45DC0988"/>
    <w:rsid w:val="46012D0C"/>
    <w:rsid w:val="46057291"/>
    <w:rsid w:val="46166B0A"/>
    <w:rsid w:val="46370E6F"/>
    <w:rsid w:val="467E4558"/>
    <w:rsid w:val="468E0882"/>
    <w:rsid w:val="46956D70"/>
    <w:rsid w:val="469C3CE7"/>
    <w:rsid w:val="46B105E7"/>
    <w:rsid w:val="46F72655"/>
    <w:rsid w:val="47074C48"/>
    <w:rsid w:val="470D01CB"/>
    <w:rsid w:val="47117F06"/>
    <w:rsid w:val="47147864"/>
    <w:rsid w:val="472D32FE"/>
    <w:rsid w:val="47445A8C"/>
    <w:rsid w:val="474636A5"/>
    <w:rsid w:val="474E1396"/>
    <w:rsid w:val="47521A6C"/>
    <w:rsid w:val="477836E6"/>
    <w:rsid w:val="47B202F3"/>
    <w:rsid w:val="47BE3354"/>
    <w:rsid w:val="47C505D4"/>
    <w:rsid w:val="47E60854"/>
    <w:rsid w:val="47F355CD"/>
    <w:rsid w:val="47F618A1"/>
    <w:rsid w:val="47F846E0"/>
    <w:rsid w:val="47FB32A6"/>
    <w:rsid w:val="480C534A"/>
    <w:rsid w:val="481767CC"/>
    <w:rsid w:val="482F1046"/>
    <w:rsid w:val="485D43AD"/>
    <w:rsid w:val="48690B98"/>
    <w:rsid w:val="489073D5"/>
    <w:rsid w:val="48B22ADC"/>
    <w:rsid w:val="48CC2272"/>
    <w:rsid w:val="48E15C8C"/>
    <w:rsid w:val="490852E8"/>
    <w:rsid w:val="49262C59"/>
    <w:rsid w:val="49467B10"/>
    <w:rsid w:val="4996497A"/>
    <w:rsid w:val="499B2C52"/>
    <w:rsid w:val="49BD3A10"/>
    <w:rsid w:val="49BD6579"/>
    <w:rsid w:val="49CC1B17"/>
    <w:rsid w:val="49DD7155"/>
    <w:rsid w:val="4A244EDD"/>
    <w:rsid w:val="4A2675FA"/>
    <w:rsid w:val="4A3956BE"/>
    <w:rsid w:val="4A414F41"/>
    <w:rsid w:val="4A500CB5"/>
    <w:rsid w:val="4A6C16D7"/>
    <w:rsid w:val="4A79477A"/>
    <w:rsid w:val="4A7B5D1B"/>
    <w:rsid w:val="4A8E0918"/>
    <w:rsid w:val="4AA9683E"/>
    <w:rsid w:val="4AAE705B"/>
    <w:rsid w:val="4AE33579"/>
    <w:rsid w:val="4AEF4F86"/>
    <w:rsid w:val="4B0E5B22"/>
    <w:rsid w:val="4B1421CA"/>
    <w:rsid w:val="4B1B0A49"/>
    <w:rsid w:val="4B1B2E18"/>
    <w:rsid w:val="4B1F3BDF"/>
    <w:rsid w:val="4B5529F0"/>
    <w:rsid w:val="4B5C0B9E"/>
    <w:rsid w:val="4B6B0515"/>
    <w:rsid w:val="4B6E3C0A"/>
    <w:rsid w:val="4B932466"/>
    <w:rsid w:val="4B9D0224"/>
    <w:rsid w:val="4BAA1D92"/>
    <w:rsid w:val="4BCC5E69"/>
    <w:rsid w:val="4BD266A5"/>
    <w:rsid w:val="4BDF0302"/>
    <w:rsid w:val="4BDF7904"/>
    <w:rsid w:val="4BFE30B6"/>
    <w:rsid w:val="4C3740C4"/>
    <w:rsid w:val="4C5D76B5"/>
    <w:rsid w:val="4C5F759A"/>
    <w:rsid w:val="4C6C4662"/>
    <w:rsid w:val="4C747848"/>
    <w:rsid w:val="4C750237"/>
    <w:rsid w:val="4CB62B86"/>
    <w:rsid w:val="4CCE2477"/>
    <w:rsid w:val="4CF8659C"/>
    <w:rsid w:val="4D0A6109"/>
    <w:rsid w:val="4D180386"/>
    <w:rsid w:val="4D2D5CBB"/>
    <w:rsid w:val="4D45585E"/>
    <w:rsid w:val="4D5D2B07"/>
    <w:rsid w:val="4D5E59E4"/>
    <w:rsid w:val="4D940DE2"/>
    <w:rsid w:val="4D945DCE"/>
    <w:rsid w:val="4D956E76"/>
    <w:rsid w:val="4DD4100B"/>
    <w:rsid w:val="4DD62824"/>
    <w:rsid w:val="4E2137CC"/>
    <w:rsid w:val="4E2C3406"/>
    <w:rsid w:val="4E32626A"/>
    <w:rsid w:val="4E3F3AB8"/>
    <w:rsid w:val="4E4F5259"/>
    <w:rsid w:val="4E557D26"/>
    <w:rsid w:val="4E712F0D"/>
    <w:rsid w:val="4E852A18"/>
    <w:rsid w:val="4E93391E"/>
    <w:rsid w:val="4E9E7E0D"/>
    <w:rsid w:val="4EB462A9"/>
    <w:rsid w:val="4EB95690"/>
    <w:rsid w:val="4ED0757C"/>
    <w:rsid w:val="4ED8687A"/>
    <w:rsid w:val="4EDF5BFD"/>
    <w:rsid w:val="4EFC1F9E"/>
    <w:rsid w:val="4F005950"/>
    <w:rsid w:val="4F053058"/>
    <w:rsid w:val="4F120CBF"/>
    <w:rsid w:val="4F1540BF"/>
    <w:rsid w:val="4F1949A9"/>
    <w:rsid w:val="4F29219E"/>
    <w:rsid w:val="4F8228D8"/>
    <w:rsid w:val="4F9605C1"/>
    <w:rsid w:val="4FC277E4"/>
    <w:rsid w:val="4FCD6F55"/>
    <w:rsid w:val="4FE729A2"/>
    <w:rsid w:val="4FF13009"/>
    <w:rsid w:val="4FF734FC"/>
    <w:rsid w:val="500A3D97"/>
    <w:rsid w:val="501940D7"/>
    <w:rsid w:val="501A1C92"/>
    <w:rsid w:val="504F0BA1"/>
    <w:rsid w:val="50831035"/>
    <w:rsid w:val="50DF5BA1"/>
    <w:rsid w:val="50F251BD"/>
    <w:rsid w:val="50F5254B"/>
    <w:rsid w:val="51021629"/>
    <w:rsid w:val="51241B3B"/>
    <w:rsid w:val="514D236D"/>
    <w:rsid w:val="517D4232"/>
    <w:rsid w:val="51A17AD9"/>
    <w:rsid w:val="51B33ECE"/>
    <w:rsid w:val="52012036"/>
    <w:rsid w:val="52106B5D"/>
    <w:rsid w:val="52115CF0"/>
    <w:rsid w:val="521E5CDE"/>
    <w:rsid w:val="52233438"/>
    <w:rsid w:val="522661D9"/>
    <w:rsid w:val="522B18E2"/>
    <w:rsid w:val="52435CEA"/>
    <w:rsid w:val="525D0B15"/>
    <w:rsid w:val="52996A2E"/>
    <w:rsid w:val="52A82ED5"/>
    <w:rsid w:val="52D16298"/>
    <w:rsid w:val="52DE6776"/>
    <w:rsid w:val="52E242B2"/>
    <w:rsid w:val="52EE6D86"/>
    <w:rsid w:val="52F31514"/>
    <w:rsid w:val="53092484"/>
    <w:rsid w:val="531A57F6"/>
    <w:rsid w:val="531E5EA8"/>
    <w:rsid w:val="532F2A4D"/>
    <w:rsid w:val="5360146E"/>
    <w:rsid w:val="53646768"/>
    <w:rsid w:val="536E5F71"/>
    <w:rsid w:val="537C380D"/>
    <w:rsid w:val="53A70D67"/>
    <w:rsid w:val="53BB0967"/>
    <w:rsid w:val="53D5428E"/>
    <w:rsid w:val="53E014E0"/>
    <w:rsid w:val="53EB01F1"/>
    <w:rsid w:val="54213198"/>
    <w:rsid w:val="5429119E"/>
    <w:rsid w:val="542D5BBC"/>
    <w:rsid w:val="54336368"/>
    <w:rsid w:val="544412F0"/>
    <w:rsid w:val="544B1A08"/>
    <w:rsid w:val="545303E1"/>
    <w:rsid w:val="54694A27"/>
    <w:rsid w:val="546E5C85"/>
    <w:rsid w:val="547C1CB7"/>
    <w:rsid w:val="54844E6F"/>
    <w:rsid w:val="549A67E4"/>
    <w:rsid w:val="54A71601"/>
    <w:rsid w:val="54AD3F7F"/>
    <w:rsid w:val="54CA3C5C"/>
    <w:rsid w:val="54D8420C"/>
    <w:rsid w:val="54D94772"/>
    <w:rsid w:val="550E3274"/>
    <w:rsid w:val="551C2F16"/>
    <w:rsid w:val="55204EC9"/>
    <w:rsid w:val="554D0AD7"/>
    <w:rsid w:val="554D7240"/>
    <w:rsid w:val="55540729"/>
    <w:rsid w:val="556C40AC"/>
    <w:rsid w:val="55797C71"/>
    <w:rsid w:val="55873056"/>
    <w:rsid w:val="559827E1"/>
    <w:rsid w:val="559D14FD"/>
    <w:rsid w:val="55A41138"/>
    <w:rsid w:val="55A73BA1"/>
    <w:rsid w:val="55AB60C5"/>
    <w:rsid w:val="55C04BA2"/>
    <w:rsid w:val="55DB0F07"/>
    <w:rsid w:val="55E12897"/>
    <w:rsid w:val="56080CF5"/>
    <w:rsid w:val="56162920"/>
    <w:rsid w:val="561951B3"/>
    <w:rsid w:val="561E71B5"/>
    <w:rsid w:val="5631531A"/>
    <w:rsid w:val="563C696F"/>
    <w:rsid w:val="564854A0"/>
    <w:rsid w:val="56572056"/>
    <w:rsid w:val="566E7B35"/>
    <w:rsid w:val="56772202"/>
    <w:rsid w:val="5692584F"/>
    <w:rsid w:val="56B30A15"/>
    <w:rsid w:val="56D83CDB"/>
    <w:rsid w:val="56EE3640"/>
    <w:rsid w:val="571C254A"/>
    <w:rsid w:val="57247DF0"/>
    <w:rsid w:val="57296F31"/>
    <w:rsid w:val="57433C4B"/>
    <w:rsid w:val="575A2BA1"/>
    <w:rsid w:val="5761494D"/>
    <w:rsid w:val="57A371EB"/>
    <w:rsid w:val="57BB2460"/>
    <w:rsid w:val="57D0558A"/>
    <w:rsid w:val="57D73DAA"/>
    <w:rsid w:val="57E71EEA"/>
    <w:rsid w:val="57F939DA"/>
    <w:rsid w:val="58443357"/>
    <w:rsid w:val="587A008A"/>
    <w:rsid w:val="58956535"/>
    <w:rsid w:val="589D480B"/>
    <w:rsid w:val="589E48CF"/>
    <w:rsid w:val="58A40FD5"/>
    <w:rsid w:val="58AB255E"/>
    <w:rsid w:val="58DF4536"/>
    <w:rsid w:val="58F719D9"/>
    <w:rsid w:val="58F73C74"/>
    <w:rsid w:val="59317CDB"/>
    <w:rsid w:val="59375C24"/>
    <w:rsid w:val="593848AC"/>
    <w:rsid w:val="59455535"/>
    <w:rsid w:val="597029F2"/>
    <w:rsid w:val="5973391E"/>
    <w:rsid w:val="598114E4"/>
    <w:rsid w:val="598752B8"/>
    <w:rsid w:val="599C58FE"/>
    <w:rsid w:val="59AE7AEC"/>
    <w:rsid w:val="59CA339F"/>
    <w:rsid w:val="59D75EF4"/>
    <w:rsid w:val="59D84A1B"/>
    <w:rsid w:val="5A0A1683"/>
    <w:rsid w:val="5A21652C"/>
    <w:rsid w:val="5A4455AA"/>
    <w:rsid w:val="5A7A1658"/>
    <w:rsid w:val="5A7B5041"/>
    <w:rsid w:val="5A997E8B"/>
    <w:rsid w:val="5AA26E0B"/>
    <w:rsid w:val="5AB1175B"/>
    <w:rsid w:val="5AB14304"/>
    <w:rsid w:val="5AC20BF8"/>
    <w:rsid w:val="5AC6518F"/>
    <w:rsid w:val="5ACF2658"/>
    <w:rsid w:val="5AD67A72"/>
    <w:rsid w:val="5ADD1F94"/>
    <w:rsid w:val="5B110971"/>
    <w:rsid w:val="5B134582"/>
    <w:rsid w:val="5B4068FC"/>
    <w:rsid w:val="5B43314E"/>
    <w:rsid w:val="5B58778B"/>
    <w:rsid w:val="5B65471E"/>
    <w:rsid w:val="5B6734EB"/>
    <w:rsid w:val="5B8375C0"/>
    <w:rsid w:val="5B862510"/>
    <w:rsid w:val="5B8A3BE0"/>
    <w:rsid w:val="5BA51F13"/>
    <w:rsid w:val="5BD6540B"/>
    <w:rsid w:val="5BDB7668"/>
    <w:rsid w:val="5BF7416C"/>
    <w:rsid w:val="5C085E86"/>
    <w:rsid w:val="5C12677B"/>
    <w:rsid w:val="5C14265D"/>
    <w:rsid w:val="5C564B42"/>
    <w:rsid w:val="5C5F390F"/>
    <w:rsid w:val="5C6055E2"/>
    <w:rsid w:val="5CCB14EB"/>
    <w:rsid w:val="5CCB6C65"/>
    <w:rsid w:val="5CF021EC"/>
    <w:rsid w:val="5CFE0329"/>
    <w:rsid w:val="5D2D6274"/>
    <w:rsid w:val="5D4102E4"/>
    <w:rsid w:val="5D5038AE"/>
    <w:rsid w:val="5D520282"/>
    <w:rsid w:val="5D616612"/>
    <w:rsid w:val="5D724755"/>
    <w:rsid w:val="5D755DAB"/>
    <w:rsid w:val="5D977E99"/>
    <w:rsid w:val="5DA750C8"/>
    <w:rsid w:val="5DAA5F7E"/>
    <w:rsid w:val="5DD15745"/>
    <w:rsid w:val="5DD53B40"/>
    <w:rsid w:val="5DDE36F3"/>
    <w:rsid w:val="5DE33749"/>
    <w:rsid w:val="5DEA5F67"/>
    <w:rsid w:val="5DF956E0"/>
    <w:rsid w:val="5DFA1720"/>
    <w:rsid w:val="5E2A460F"/>
    <w:rsid w:val="5E304C50"/>
    <w:rsid w:val="5E3A7740"/>
    <w:rsid w:val="5E4361AD"/>
    <w:rsid w:val="5E86408C"/>
    <w:rsid w:val="5EC9400C"/>
    <w:rsid w:val="5EDB61BC"/>
    <w:rsid w:val="5EDF3440"/>
    <w:rsid w:val="5EE44113"/>
    <w:rsid w:val="5EE91419"/>
    <w:rsid w:val="5EEB168A"/>
    <w:rsid w:val="5EED5F78"/>
    <w:rsid w:val="5EF00DA1"/>
    <w:rsid w:val="5EF07257"/>
    <w:rsid w:val="5F032954"/>
    <w:rsid w:val="5F0A7808"/>
    <w:rsid w:val="5F1A1079"/>
    <w:rsid w:val="5F356CAE"/>
    <w:rsid w:val="5F36191A"/>
    <w:rsid w:val="5F437B4F"/>
    <w:rsid w:val="5F4567AF"/>
    <w:rsid w:val="5F4D7894"/>
    <w:rsid w:val="5F563428"/>
    <w:rsid w:val="5F570697"/>
    <w:rsid w:val="5F6C4B61"/>
    <w:rsid w:val="5F7104E9"/>
    <w:rsid w:val="5F94597F"/>
    <w:rsid w:val="5FA545D9"/>
    <w:rsid w:val="5FD22FB7"/>
    <w:rsid w:val="5FD2384A"/>
    <w:rsid w:val="5FDD2DB6"/>
    <w:rsid w:val="60260560"/>
    <w:rsid w:val="605E6ABC"/>
    <w:rsid w:val="60856DC1"/>
    <w:rsid w:val="609B3B24"/>
    <w:rsid w:val="60C53D5C"/>
    <w:rsid w:val="60C6224B"/>
    <w:rsid w:val="60E37114"/>
    <w:rsid w:val="60EE6EB9"/>
    <w:rsid w:val="60F27382"/>
    <w:rsid w:val="612150B7"/>
    <w:rsid w:val="615154C3"/>
    <w:rsid w:val="615164F1"/>
    <w:rsid w:val="616C57D6"/>
    <w:rsid w:val="616F7739"/>
    <w:rsid w:val="618A3F6F"/>
    <w:rsid w:val="619E0519"/>
    <w:rsid w:val="61A16A1F"/>
    <w:rsid w:val="61A51560"/>
    <w:rsid w:val="61A86E16"/>
    <w:rsid w:val="62226EC6"/>
    <w:rsid w:val="6243197A"/>
    <w:rsid w:val="62515C54"/>
    <w:rsid w:val="627168E6"/>
    <w:rsid w:val="62764C82"/>
    <w:rsid w:val="62837831"/>
    <w:rsid w:val="62865D4D"/>
    <w:rsid w:val="62923A8E"/>
    <w:rsid w:val="6292517D"/>
    <w:rsid w:val="629B6BC3"/>
    <w:rsid w:val="62A06B3A"/>
    <w:rsid w:val="62B9005B"/>
    <w:rsid w:val="62C07F62"/>
    <w:rsid w:val="62D655C6"/>
    <w:rsid w:val="63183EB0"/>
    <w:rsid w:val="631C4437"/>
    <w:rsid w:val="63207139"/>
    <w:rsid w:val="6324318E"/>
    <w:rsid w:val="6328320B"/>
    <w:rsid w:val="633460C5"/>
    <w:rsid w:val="63420E94"/>
    <w:rsid w:val="635301E5"/>
    <w:rsid w:val="635F52C2"/>
    <w:rsid w:val="6370375B"/>
    <w:rsid w:val="63813CBF"/>
    <w:rsid w:val="638F74A6"/>
    <w:rsid w:val="63A61FE7"/>
    <w:rsid w:val="63A80E36"/>
    <w:rsid w:val="63C376AE"/>
    <w:rsid w:val="63D9180C"/>
    <w:rsid w:val="63F0578A"/>
    <w:rsid w:val="63F853B1"/>
    <w:rsid w:val="64050C37"/>
    <w:rsid w:val="64236D65"/>
    <w:rsid w:val="6436396B"/>
    <w:rsid w:val="649816DA"/>
    <w:rsid w:val="64B06D78"/>
    <w:rsid w:val="64D148BC"/>
    <w:rsid w:val="64D83B6C"/>
    <w:rsid w:val="64DF65A2"/>
    <w:rsid w:val="64E42E40"/>
    <w:rsid w:val="64F314A2"/>
    <w:rsid w:val="64FF5470"/>
    <w:rsid w:val="65103CA9"/>
    <w:rsid w:val="6516600A"/>
    <w:rsid w:val="651A66DE"/>
    <w:rsid w:val="651B7362"/>
    <w:rsid w:val="653045C6"/>
    <w:rsid w:val="65786D37"/>
    <w:rsid w:val="657A5CEF"/>
    <w:rsid w:val="657D1196"/>
    <w:rsid w:val="6587103A"/>
    <w:rsid w:val="65A07115"/>
    <w:rsid w:val="65A52138"/>
    <w:rsid w:val="65B85C26"/>
    <w:rsid w:val="65C04483"/>
    <w:rsid w:val="65C751B6"/>
    <w:rsid w:val="65CD5EF5"/>
    <w:rsid w:val="65D75DD5"/>
    <w:rsid w:val="65DE6BDC"/>
    <w:rsid w:val="65E57A4E"/>
    <w:rsid w:val="662455F4"/>
    <w:rsid w:val="66304FE7"/>
    <w:rsid w:val="6637667B"/>
    <w:rsid w:val="663A3DCF"/>
    <w:rsid w:val="66450457"/>
    <w:rsid w:val="66596701"/>
    <w:rsid w:val="665A4383"/>
    <w:rsid w:val="666A6D39"/>
    <w:rsid w:val="669703F3"/>
    <w:rsid w:val="669A2C82"/>
    <w:rsid w:val="66A846E8"/>
    <w:rsid w:val="66AA6EDC"/>
    <w:rsid w:val="66C973F9"/>
    <w:rsid w:val="66CA7CAC"/>
    <w:rsid w:val="66DB63DC"/>
    <w:rsid w:val="66DD1D04"/>
    <w:rsid w:val="670546E5"/>
    <w:rsid w:val="67687075"/>
    <w:rsid w:val="67884386"/>
    <w:rsid w:val="678B1B45"/>
    <w:rsid w:val="67A06592"/>
    <w:rsid w:val="67B57D89"/>
    <w:rsid w:val="67B845B7"/>
    <w:rsid w:val="67C7000C"/>
    <w:rsid w:val="67DA6F47"/>
    <w:rsid w:val="67E33FB3"/>
    <w:rsid w:val="67EE0BB2"/>
    <w:rsid w:val="67F24071"/>
    <w:rsid w:val="67F91FDE"/>
    <w:rsid w:val="680E62E1"/>
    <w:rsid w:val="68250E44"/>
    <w:rsid w:val="68282E18"/>
    <w:rsid w:val="6833780C"/>
    <w:rsid w:val="68401995"/>
    <w:rsid w:val="68463B87"/>
    <w:rsid w:val="685E3CA2"/>
    <w:rsid w:val="686B7FC1"/>
    <w:rsid w:val="68A650B8"/>
    <w:rsid w:val="68C937AC"/>
    <w:rsid w:val="68CB2E98"/>
    <w:rsid w:val="68D5206E"/>
    <w:rsid w:val="68D71A62"/>
    <w:rsid w:val="68D84932"/>
    <w:rsid w:val="68F4002D"/>
    <w:rsid w:val="691B4B84"/>
    <w:rsid w:val="691B4F49"/>
    <w:rsid w:val="692000D2"/>
    <w:rsid w:val="69205635"/>
    <w:rsid w:val="692E54F2"/>
    <w:rsid w:val="6938643B"/>
    <w:rsid w:val="694B47CE"/>
    <w:rsid w:val="695613D8"/>
    <w:rsid w:val="696B07B8"/>
    <w:rsid w:val="696E2B61"/>
    <w:rsid w:val="697E3452"/>
    <w:rsid w:val="69827C68"/>
    <w:rsid w:val="699636E7"/>
    <w:rsid w:val="69AD358F"/>
    <w:rsid w:val="69B83C52"/>
    <w:rsid w:val="69DB5163"/>
    <w:rsid w:val="69EC2999"/>
    <w:rsid w:val="69F03732"/>
    <w:rsid w:val="6A34212C"/>
    <w:rsid w:val="6A372B25"/>
    <w:rsid w:val="6A3942E3"/>
    <w:rsid w:val="6A401466"/>
    <w:rsid w:val="6A891419"/>
    <w:rsid w:val="6AA2694A"/>
    <w:rsid w:val="6AAA02D5"/>
    <w:rsid w:val="6ABE3254"/>
    <w:rsid w:val="6AC71EF8"/>
    <w:rsid w:val="6AD51BE7"/>
    <w:rsid w:val="6AEF13A8"/>
    <w:rsid w:val="6AF5042C"/>
    <w:rsid w:val="6B175517"/>
    <w:rsid w:val="6B465854"/>
    <w:rsid w:val="6B5376BC"/>
    <w:rsid w:val="6B68563B"/>
    <w:rsid w:val="6B7C036C"/>
    <w:rsid w:val="6BA86EAE"/>
    <w:rsid w:val="6BAC55DC"/>
    <w:rsid w:val="6BBF683B"/>
    <w:rsid w:val="6BCC4244"/>
    <w:rsid w:val="6BCC4BB9"/>
    <w:rsid w:val="6BFA562A"/>
    <w:rsid w:val="6C072676"/>
    <w:rsid w:val="6C113860"/>
    <w:rsid w:val="6C1772F3"/>
    <w:rsid w:val="6C461961"/>
    <w:rsid w:val="6C6340C4"/>
    <w:rsid w:val="6C695007"/>
    <w:rsid w:val="6C751BC7"/>
    <w:rsid w:val="6C8C7946"/>
    <w:rsid w:val="6C9E0406"/>
    <w:rsid w:val="6CAD1826"/>
    <w:rsid w:val="6CC31E17"/>
    <w:rsid w:val="6CC543BD"/>
    <w:rsid w:val="6CD014D9"/>
    <w:rsid w:val="6CD62570"/>
    <w:rsid w:val="6CE4290F"/>
    <w:rsid w:val="6CE53CEE"/>
    <w:rsid w:val="6CEC6191"/>
    <w:rsid w:val="6CED6AC3"/>
    <w:rsid w:val="6CF57905"/>
    <w:rsid w:val="6CFC6B06"/>
    <w:rsid w:val="6D0E2458"/>
    <w:rsid w:val="6D1E420D"/>
    <w:rsid w:val="6D244F9D"/>
    <w:rsid w:val="6D3B60B7"/>
    <w:rsid w:val="6D4B0323"/>
    <w:rsid w:val="6D4E442C"/>
    <w:rsid w:val="6D5737B2"/>
    <w:rsid w:val="6D5B1BA0"/>
    <w:rsid w:val="6D7E463B"/>
    <w:rsid w:val="6D841FF5"/>
    <w:rsid w:val="6DB028E4"/>
    <w:rsid w:val="6DC95F3E"/>
    <w:rsid w:val="6DCA463B"/>
    <w:rsid w:val="6DD74D85"/>
    <w:rsid w:val="6DF80719"/>
    <w:rsid w:val="6DFA3F4D"/>
    <w:rsid w:val="6E0B7663"/>
    <w:rsid w:val="6E0F5625"/>
    <w:rsid w:val="6E123C65"/>
    <w:rsid w:val="6E38568D"/>
    <w:rsid w:val="6E3D16CC"/>
    <w:rsid w:val="6E4812AF"/>
    <w:rsid w:val="6E4F125C"/>
    <w:rsid w:val="6E510426"/>
    <w:rsid w:val="6E6112DA"/>
    <w:rsid w:val="6E704EBB"/>
    <w:rsid w:val="6E9715F0"/>
    <w:rsid w:val="6EA33779"/>
    <w:rsid w:val="6EBB30C4"/>
    <w:rsid w:val="6EC7073B"/>
    <w:rsid w:val="6EFE2500"/>
    <w:rsid w:val="6F054D59"/>
    <w:rsid w:val="6F1E49DC"/>
    <w:rsid w:val="6F217F08"/>
    <w:rsid w:val="6F2E222D"/>
    <w:rsid w:val="6F41548C"/>
    <w:rsid w:val="6F4A1632"/>
    <w:rsid w:val="6F554572"/>
    <w:rsid w:val="6F5F16C8"/>
    <w:rsid w:val="6F782E6E"/>
    <w:rsid w:val="6F7F2DFD"/>
    <w:rsid w:val="6F855A6D"/>
    <w:rsid w:val="6F880B9D"/>
    <w:rsid w:val="6F966FA3"/>
    <w:rsid w:val="6FD67BF1"/>
    <w:rsid w:val="7034786E"/>
    <w:rsid w:val="704619A0"/>
    <w:rsid w:val="704968A5"/>
    <w:rsid w:val="7055472D"/>
    <w:rsid w:val="705D35F9"/>
    <w:rsid w:val="708F2B0E"/>
    <w:rsid w:val="70915B42"/>
    <w:rsid w:val="70B83C89"/>
    <w:rsid w:val="7113107B"/>
    <w:rsid w:val="7113693F"/>
    <w:rsid w:val="713E4510"/>
    <w:rsid w:val="71441B57"/>
    <w:rsid w:val="71882D99"/>
    <w:rsid w:val="71884258"/>
    <w:rsid w:val="718F7A06"/>
    <w:rsid w:val="71996A74"/>
    <w:rsid w:val="71B35129"/>
    <w:rsid w:val="71C8192F"/>
    <w:rsid w:val="71D32A3B"/>
    <w:rsid w:val="71F1117E"/>
    <w:rsid w:val="721934A2"/>
    <w:rsid w:val="721F2AAB"/>
    <w:rsid w:val="722B63A8"/>
    <w:rsid w:val="722F6D9C"/>
    <w:rsid w:val="723F7D41"/>
    <w:rsid w:val="72444D5A"/>
    <w:rsid w:val="727949AB"/>
    <w:rsid w:val="72D12E6B"/>
    <w:rsid w:val="72D575B7"/>
    <w:rsid w:val="72EC76DD"/>
    <w:rsid w:val="73027CB0"/>
    <w:rsid w:val="73041011"/>
    <w:rsid w:val="73053861"/>
    <w:rsid w:val="73082540"/>
    <w:rsid w:val="731478A3"/>
    <w:rsid w:val="73194850"/>
    <w:rsid w:val="731A61CD"/>
    <w:rsid w:val="73570671"/>
    <w:rsid w:val="735A78F3"/>
    <w:rsid w:val="735E23DF"/>
    <w:rsid w:val="73617AE6"/>
    <w:rsid w:val="73741EA0"/>
    <w:rsid w:val="738D37B9"/>
    <w:rsid w:val="73B77398"/>
    <w:rsid w:val="73BC199A"/>
    <w:rsid w:val="73D216E6"/>
    <w:rsid w:val="73D86911"/>
    <w:rsid w:val="73DA6D51"/>
    <w:rsid w:val="73EB71AA"/>
    <w:rsid w:val="74152C7A"/>
    <w:rsid w:val="743325A8"/>
    <w:rsid w:val="74497F1C"/>
    <w:rsid w:val="744D6CD6"/>
    <w:rsid w:val="748132AC"/>
    <w:rsid w:val="74C75944"/>
    <w:rsid w:val="74C95488"/>
    <w:rsid w:val="74CA52EB"/>
    <w:rsid w:val="74CB470D"/>
    <w:rsid w:val="74D549A4"/>
    <w:rsid w:val="74F12678"/>
    <w:rsid w:val="74FF4EF7"/>
    <w:rsid w:val="75060A3F"/>
    <w:rsid w:val="75202158"/>
    <w:rsid w:val="752B4F48"/>
    <w:rsid w:val="75433C86"/>
    <w:rsid w:val="75550718"/>
    <w:rsid w:val="756775E6"/>
    <w:rsid w:val="75774566"/>
    <w:rsid w:val="757A6E9F"/>
    <w:rsid w:val="757D76D0"/>
    <w:rsid w:val="75914E60"/>
    <w:rsid w:val="7598163E"/>
    <w:rsid w:val="75A6206A"/>
    <w:rsid w:val="75A97255"/>
    <w:rsid w:val="75AA4CD2"/>
    <w:rsid w:val="75F57E84"/>
    <w:rsid w:val="761441FD"/>
    <w:rsid w:val="76341C06"/>
    <w:rsid w:val="7638601C"/>
    <w:rsid w:val="7639456B"/>
    <w:rsid w:val="76636131"/>
    <w:rsid w:val="76670150"/>
    <w:rsid w:val="76747A37"/>
    <w:rsid w:val="76791749"/>
    <w:rsid w:val="76826D2D"/>
    <w:rsid w:val="7699019D"/>
    <w:rsid w:val="76D55020"/>
    <w:rsid w:val="77124928"/>
    <w:rsid w:val="7713396B"/>
    <w:rsid w:val="771E44B8"/>
    <w:rsid w:val="772201C5"/>
    <w:rsid w:val="77331FC8"/>
    <w:rsid w:val="7779128F"/>
    <w:rsid w:val="77840BAE"/>
    <w:rsid w:val="77AC3825"/>
    <w:rsid w:val="77B773AF"/>
    <w:rsid w:val="77C42F4C"/>
    <w:rsid w:val="77DB5E00"/>
    <w:rsid w:val="77F238EC"/>
    <w:rsid w:val="78215E70"/>
    <w:rsid w:val="78386E7D"/>
    <w:rsid w:val="783A3F11"/>
    <w:rsid w:val="78524436"/>
    <w:rsid w:val="78605FBF"/>
    <w:rsid w:val="786A46A8"/>
    <w:rsid w:val="787175B5"/>
    <w:rsid w:val="78852990"/>
    <w:rsid w:val="78AC3656"/>
    <w:rsid w:val="78B624FE"/>
    <w:rsid w:val="78C12695"/>
    <w:rsid w:val="78C614F2"/>
    <w:rsid w:val="78E36653"/>
    <w:rsid w:val="78EE2EE9"/>
    <w:rsid w:val="790D7E4B"/>
    <w:rsid w:val="791F2BE5"/>
    <w:rsid w:val="79393C5C"/>
    <w:rsid w:val="795A1AEA"/>
    <w:rsid w:val="7973318B"/>
    <w:rsid w:val="799A6266"/>
    <w:rsid w:val="79A77EB4"/>
    <w:rsid w:val="79A82F1B"/>
    <w:rsid w:val="79BD139E"/>
    <w:rsid w:val="79D864E9"/>
    <w:rsid w:val="79E12FB7"/>
    <w:rsid w:val="79EC2163"/>
    <w:rsid w:val="7A1B0D49"/>
    <w:rsid w:val="7A372D2D"/>
    <w:rsid w:val="7A4D4934"/>
    <w:rsid w:val="7A5D0431"/>
    <w:rsid w:val="7A6A340C"/>
    <w:rsid w:val="7A923B46"/>
    <w:rsid w:val="7A9F2714"/>
    <w:rsid w:val="7AB660A5"/>
    <w:rsid w:val="7AE646F5"/>
    <w:rsid w:val="7B050296"/>
    <w:rsid w:val="7B075AAA"/>
    <w:rsid w:val="7B706B2F"/>
    <w:rsid w:val="7B786438"/>
    <w:rsid w:val="7B827DC5"/>
    <w:rsid w:val="7BB51C81"/>
    <w:rsid w:val="7BB57D1D"/>
    <w:rsid w:val="7BF526B9"/>
    <w:rsid w:val="7C1615B0"/>
    <w:rsid w:val="7C26787C"/>
    <w:rsid w:val="7C5006DC"/>
    <w:rsid w:val="7C84420F"/>
    <w:rsid w:val="7CAB01FD"/>
    <w:rsid w:val="7CB0155E"/>
    <w:rsid w:val="7CBE2382"/>
    <w:rsid w:val="7CCE643C"/>
    <w:rsid w:val="7CCF2F8E"/>
    <w:rsid w:val="7D006C7F"/>
    <w:rsid w:val="7D084E39"/>
    <w:rsid w:val="7D1D5510"/>
    <w:rsid w:val="7D3D639D"/>
    <w:rsid w:val="7D492D06"/>
    <w:rsid w:val="7D623EA8"/>
    <w:rsid w:val="7D7219CE"/>
    <w:rsid w:val="7D884D16"/>
    <w:rsid w:val="7DD41BD6"/>
    <w:rsid w:val="7E1029AE"/>
    <w:rsid w:val="7E21426E"/>
    <w:rsid w:val="7E2B29AA"/>
    <w:rsid w:val="7E393371"/>
    <w:rsid w:val="7E585113"/>
    <w:rsid w:val="7E7A1236"/>
    <w:rsid w:val="7E812E45"/>
    <w:rsid w:val="7E862F06"/>
    <w:rsid w:val="7E953940"/>
    <w:rsid w:val="7EBC20EE"/>
    <w:rsid w:val="7EC5181D"/>
    <w:rsid w:val="7EC81923"/>
    <w:rsid w:val="7EDD66F5"/>
    <w:rsid w:val="7EDF0F21"/>
    <w:rsid w:val="7EE637A7"/>
    <w:rsid w:val="7F052E61"/>
    <w:rsid w:val="7F0678DF"/>
    <w:rsid w:val="7F0D7E14"/>
    <w:rsid w:val="7F1405CF"/>
    <w:rsid w:val="7F1D1FA1"/>
    <w:rsid w:val="7F272A3C"/>
    <w:rsid w:val="7F5C4CB5"/>
    <w:rsid w:val="7F813AAF"/>
    <w:rsid w:val="7FA244E9"/>
    <w:rsid w:val="7FA675C6"/>
    <w:rsid w:val="7FB90DFE"/>
    <w:rsid w:val="7FBE1CD0"/>
    <w:rsid w:val="7FC977D5"/>
    <w:rsid w:val="7FD312AF"/>
    <w:rsid w:val="7FDC3191"/>
    <w:rsid w:val="7FF35567"/>
    <w:rsid w:val="7FF62003"/>
    <w:rsid w:val="7FFB61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5613"/>
    <w:pPr>
      <w:widowControl w:val="0"/>
      <w:jc w:val="both"/>
    </w:pPr>
    <w:rPr>
      <w:rFonts w:ascii="Calibri" w:hAnsi="Calibri"/>
    </w:rPr>
  </w:style>
  <w:style w:type="paragraph" w:styleId="Heading1">
    <w:name w:val="heading 1"/>
    <w:basedOn w:val="Normal"/>
    <w:next w:val="Normal"/>
    <w:link w:val="Heading1Char"/>
    <w:uiPriority w:val="99"/>
    <w:qFormat/>
    <w:rsid w:val="00D55613"/>
    <w:pPr>
      <w:keepNext/>
      <w:outlineLvl w:val="0"/>
    </w:pPr>
    <w:rPr>
      <w:rFonts w:ascii="楷体_GB2312" w:eastAsia="楷体_GB2312" w:hAnsi="Times New Roman"/>
      <w:kern w:val="0"/>
      <w:sz w:val="20"/>
      <w:szCs w:val="20"/>
    </w:rPr>
  </w:style>
  <w:style w:type="paragraph" w:styleId="Heading2">
    <w:name w:val="heading 2"/>
    <w:basedOn w:val="Normal"/>
    <w:next w:val="Normal"/>
    <w:link w:val="Heading2Char"/>
    <w:uiPriority w:val="99"/>
    <w:qFormat/>
    <w:rsid w:val="00D55613"/>
    <w:pPr>
      <w:keepNext/>
      <w:keepLines/>
      <w:spacing w:before="260" w:after="260" w:line="416" w:lineRule="auto"/>
      <w:jc w:val="center"/>
      <w:outlineLvl w:val="1"/>
    </w:pPr>
    <w:rPr>
      <w:rFonts w:ascii="Arial" w:eastAsia="幼圆" w:hAnsi="Arial"/>
      <w:b/>
      <w:kern w:val="0"/>
      <w:sz w:val="20"/>
      <w:szCs w:val="20"/>
    </w:rPr>
  </w:style>
  <w:style w:type="paragraph" w:styleId="Heading3">
    <w:name w:val="heading 3"/>
    <w:basedOn w:val="Normal"/>
    <w:next w:val="Normal"/>
    <w:link w:val="Heading3Char"/>
    <w:uiPriority w:val="99"/>
    <w:qFormat/>
    <w:rsid w:val="00D55613"/>
    <w:pPr>
      <w:keepNext/>
      <w:keepLines/>
      <w:spacing w:before="260" w:after="260" w:line="416" w:lineRule="auto"/>
      <w:outlineLvl w:val="2"/>
    </w:pPr>
    <w:rPr>
      <w:rFonts w:ascii="Times New Roman" w:hAnsi="Times New Roman"/>
      <w:b/>
      <w:kern w:val="0"/>
      <w:sz w:val="32"/>
      <w:szCs w:val="20"/>
    </w:rPr>
  </w:style>
  <w:style w:type="paragraph" w:styleId="Heading4">
    <w:name w:val="heading 4"/>
    <w:basedOn w:val="Normal"/>
    <w:next w:val="Normal"/>
    <w:link w:val="Heading4Char"/>
    <w:uiPriority w:val="99"/>
    <w:qFormat/>
    <w:rsid w:val="00D55613"/>
    <w:pPr>
      <w:keepNext/>
      <w:keepLines/>
      <w:spacing w:before="280" w:after="290" w:line="376" w:lineRule="auto"/>
      <w:outlineLvl w:val="3"/>
    </w:pPr>
    <w:rPr>
      <w:rFonts w:ascii="Cambria" w:hAnsi="Cambria"/>
      <w:b/>
      <w:kern w:val="0"/>
      <w:sz w:val="28"/>
      <w:szCs w:val="20"/>
    </w:rPr>
  </w:style>
  <w:style w:type="paragraph" w:styleId="Heading5">
    <w:name w:val="heading 5"/>
    <w:basedOn w:val="Normal"/>
    <w:next w:val="Normal"/>
    <w:link w:val="Heading5Char"/>
    <w:uiPriority w:val="99"/>
    <w:qFormat/>
    <w:rsid w:val="00D55613"/>
    <w:pPr>
      <w:keepNext/>
      <w:keepLines/>
      <w:spacing w:before="280" w:after="290" w:line="376" w:lineRule="auto"/>
      <w:outlineLvl w:val="4"/>
    </w:pPr>
    <w:rPr>
      <w:rFonts w:ascii="Times New Roman" w:hAnsi="Times New Roman"/>
      <w:b/>
      <w:kern w:val="0"/>
      <w:sz w:val="28"/>
      <w:szCs w:val="20"/>
    </w:rPr>
  </w:style>
  <w:style w:type="paragraph" w:styleId="Heading7">
    <w:name w:val="heading 7"/>
    <w:basedOn w:val="Normal"/>
    <w:next w:val="Normal"/>
    <w:link w:val="Heading7Char"/>
    <w:uiPriority w:val="99"/>
    <w:qFormat/>
    <w:rsid w:val="00D55613"/>
    <w:pPr>
      <w:keepNext/>
      <w:keepLines/>
      <w:widowControl/>
      <w:tabs>
        <w:tab w:val="left" w:pos="2520"/>
      </w:tabs>
      <w:spacing w:before="240" w:after="64" w:line="319" w:lineRule="auto"/>
      <w:ind w:left="1296" w:hanging="1296"/>
      <w:jc w:val="left"/>
      <w:outlineLvl w:val="6"/>
    </w:pPr>
    <w:rPr>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5613"/>
    <w:rPr>
      <w:rFonts w:ascii="楷体_GB2312" w:eastAsia="楷体_GB2312" w:hAnsi="Times New Roman" w:cs="Times New Roman"/>
      <w:sz w:val="20"/>
    </w:rPr>
  </w:style>
  <w:style w:type="character" w:customStyle="1" w:styleId="Heading2Char">
    <w:name w:val="Heading 2 Char"/>
    <w:basedOn w:val="DefaultParagraphFont"/>
    <w:link w:val="Heading2"/>
    <w:uiPriority w:val="99"/>
    <w:locked/>
    <w:rsid w:val="00D55613"/>
    <w:rPr>
      <w:rFonts w:ascii="Arial" w:eastAsia="幼圆" w:hAnsi="Arial" w:cs="Times New Roman"/>
      <w:b/>
      <w:sz w:val="20"/>
    </w:rPr>
  </w:style>
  <w:style w:type="character" w:customStyle="1" w:styleId="Heading3Char">
    <w:name w:val="Heading 3 Char"/>
    <w:basedOn w:val="DefaultParagraphFont"/>
    <w:link w:val="Heading3"/>
    <w:uiPriority w:val="99"/>
    <w:locked/>
    <w:rsid w:val="00D55613"/>
    <w:rPr>
      <w:rFonts w:cs="Times New Roman"/>
      <w:b/>
      <w:sz w:val="32"/>
    </w:rPr>
  </w:style>
  <w:style w:type="character" w:customStyle="1" w:styleId="Heading4Char">
    <w:name w:val="Heading 4 Char"/>
    <w:basedOn w:val="DefaultParagraphFont"/>
    <w:link w:val="Heading4"/>
    <w:uiPriority w:val="99"/>
    <w:locked/>
    <w:rsid w:val="00D55613"/>
    <w:rPr>
      <w:rFonts w:ascii="Cambria" w:eastAsia="宋体" w:hAnsi="Cambria" w:cs="Times New Roman"/>
      <w:b/>
      <w:sz w:val="28"/>
    </w:rPr>
  </w:style>
  <w:style w:type="character" w:customStyle="1" w:styleId="Heading5Char">
    <w:name w:val="Heading 5 Char"/>
    <w:basedOn w:val="DefaultParagraphFont"/>
    <w:link w:val="Heading5"/>
    <w:uiPriority w:val="99"/>
    <w:locked/>
    <w:rsid w:val="00D55613"/>
    <w:rPr>
      <w:rFonts w:cs="Times New Roman"/>
      <w:b/>
      <w:sz w:val="28"/>
    </w:rPr>
  </w:style>
  <w:style w:type="character" w:customStyle="1" w:styleId="Heading7Char">
    <w:name w:val="Heading 7 Char"/>
    <w:basedOn w:val="DefaultParagraphFont"/>
    <w:link w:val="Heading7"/>
    <w:uiPriority w:val="99"/>
    <w:semiHidden/>
    <w:locked/>
    <w:rsid w:val="00D55613"/>
    <w:rPr>
      <w:rFonts w:ascii="Calibri" w:hAnsi="Calibri" w:cs="Times New Roman"/>
      <w:b/>
      <w:sz w:val="24"/>
    </w:rPr>
  </w:style>
  <w:style w:type="paragraph" w:styleId="CommentText">
    <w:name w:val="annotation text"/>
    <w:basedOn w:val="Normal"/>
    <w:link w:val="CommentTextChar"/>
    <w:uiPriority w:val="99"/>
    <w:rsid w:val="00D55613"/>
    <w:pPr>
      <w:jc w:val="left"/>
    </w:pPr>
    <w:rPr>
      <w:rFonts w:ascii="Times New Roman" w:hAnsi="Times New Roman"/>
      <w:kern w:val="0"/>
      <w:sz w:val="20"/>
      <w:szCs w:val="20"/>
    </w:rPr>
  </w:style>
  <w:style w:type="character" w:customStyle="1" w:styleId="CommentTextChar">
    <w:name w:val="Comment Text Char"/>
    <w:basedOn w:val="DefaultParagraphFont"/>
    <w:link w:val="CommentText"/>
    <w:uiPriority w:val="99"/>
    <w:semiHidden/>
    <w:locked/>
    <w:rsid w:val="00D55613"/>
    <w:rPr>
      <w:rFonts w:cs="Times New Roman"/>
    </w:rPr>
  </w:style>
  <w:style w:type="paragraph" w:styleId="CommentSubject">
    <w:name w:val="annotation subject"/>
    <w:basedOn w:val="CommentText"/>
    <w:next w:val="CommentText"/>
    <w:link w:val="CommentSubjectChar"/>
    <w:uiPriority w:val="99"/>
    <w:rsid w:val="00D55613"/>
    <w:rPr>
      <w:b/>
    </w:rPr>
  </w:style>
  <w:style w:type="character" w:customStyle="1" w:styleId="CommentSubjectChar">
    <w:name w:val="Comment Subject Char"/>
    <w:basedOn w:val="CommentTextChar"/>
    <w:link w:val="CommentSubject"/>
    <w:uiPriority w:val="99"/>
    <w:semiHidden/>
    <w:locked/>
    <w:rsid w:val="00D55613"/>
    <w:rPr>
      <w:b/>
    </w:rPr>
  </w:style>
  <w:style w:type="paragraph" w:styleId="NormalIndent">
    <w:name w:val="Normal Indent"/>
    <w:basedOn w:val="Normal"/>
    <w:uiPriority w:val="99"/>
    <w:rsid w:val="00D55613"/>
    <w:pPr>
      <w:ind w:firstLineChars="200" w:firstLine="420"/>
    </w:pPr>
  </w:style>
  <w:style w:type="paragraph" w:styleId="BodyText">
    <w:name w:val="Body Text"/>
    <w:basedOn w:val="Normal"/>
    <w:link w:val="BodyTextChar"/>
    <w:uiPriority w:val="99"/>
    <w:rsid w:val="00D55613"/>
    <w:rPr>
      <w:rFonts w:ascii="楷体_GB2312" w:eastAsia="楷体_GB2312" w:hAnsi="Arial"/>
      <w:kern w:val="0"/>
      <w:sz w:val="20"/>
      <w:szCs w:val="20"/>
    </w:rPr>
  </w:style>
  <w:style w:type="character" w:customStyle="1" w:styleId="BodyTextChar">
    <w:name w:val="Body Text Char"/>
    <w:basedOn w:val="DefaultParagraphFont"/>
    <w:link w:val="BodyText"/>
    <w:uiPriority w:val="99"/>
    <w:locked/>
    <w:rsid w:val="00D55613"/>
    <w:rPr>
      <w:rFonts w:ascii="楷体_GB2312" w:eastAsia="楷体_GB2312" w:hAnsi="Arial" w:cs="Times New Roman"/>
      <w:sz w:val="20"/>
    </w:rPr>
  </w:style>
  <w:style w:type="paragraph" w:styleId="BodyTextIndent">
    <w:name w:val="Body Text Indent"/>
    <w:basedOn w:val="Normal"/>
    <w:link w:val="BodyTextIndentChar"/>
    <w:uiPriority w:val="99"/>
    <w:semiHidden/>
    <w:rsid w:val="00D55613"/>
    <w:pPr>
      <w:spacing w:after="120"/>
      <w:ind w:leftChars="200" w:left="420"/>
    </w:pPr>
  </w:style>
  <w:style w:type="character" w:customStyle="1" w:styleId="BodyTextIndentChar">
    <w:name w:val="Body Text Indent Char"/>
    <w:basedOn w:val="DefaultParagraphFont"/>
    <w:link w:val="BodyTextIndent"/>
    <w:uiPriority w:val="99"/>
    <w:semiHidden/>
    <w:locked/>
    <w:rsid w:val="00D55613"/>
    <w:rPr>
      <w:rFonts w:ascii="Calibri" w:hAnsi="Calibri" w:cs="Times New Roman"/>
      <w:kern w:val="2"/>
      <w:sz w:val="22"/>
    </w:rPr>
  </w:style>
  <w:style w:type="paragraph" w:styleId="TOC3">
    <w:name w:val="toc 3"/>
    <w:basedOn w:val="Normal"/>
    <w:next w:val="Normal"/>
    <w:uiPriority w:val="99"/>
    <w:rsid w:val="00D55613"/>
    <w:pPr>
      <w:ind w:leftChars="400" w:left="840"/>
    </w:pPr>
  </w:style>
  <w:style w:type="paragraph" w:styleId="PlainText">
    <w:name w:val="Plain Text"/>
    <w:basedOn w:val="Normal"/>
    <w:link w:val="PlainTextChar"/>
    <w:uiPriority w:val="99"/>
    <w:rsid w:val="00D55613"/>
    <w:rPr>
      <w:rFonts w:ascii="宋体" w:hAnsi="Courier New"/>
      <w:kern w:val="0"/>
      <w:sz w:val="20"/>
      <w:szCs w:val="20"/>
    </w:rPr>
  </w:style>
  <w:style w:type="character" w:customStyle="1" w:styleId="PlainTextChar">
    <w:name w:val="Plain Text Char"/>
    <w:basedOn w:val="DefaultParagraphFont"/>
    <w:link w:val="PlainText"/>
    <w:uiPriority w:val="99"/>
    <w:locked/>
    <w:rsid w:val="00D55613"/>
    <w:rPr>
      <w:rFonts w:ascii="宋体" w:eastAsia="宋体" w:hAnsi="Courier New" w:cs="Times New Roman"/>
      <w:sz w:val="20"/>
    </w:rPr>
  </w:style>
  <w:style w:type="paragraph" w:styleId="Date">
    <w:name w:val="Date"/>
    <w:basedOn w:val="Normal"/>
    <w:next w:val="Normal"/>
    <w:link w:val="DateChar"/>
    <w:uiPriority w:val="99"/>
    <w:rsid w:val="00D55613"/>
    <w:rPr>
      <w:rFonts w:ascii="Times New Roman" w:hAnsi="Times New Roman"/>
      <w:kern w:val="0"/>
      <w:sz w:val="20"/>
      <w:szCs w:val="20"/>
    </w:rPr>
  </w:style>
  <w:style w:type="character" w:customStyle="1" w:styleId="DateChar">
    <w:name w:val="Date Char"/>
    <w:basedOn w:val="DefaultParagraphFont"/>
    <w:link w:val="Date"/>
    <w:uiPriority w:val="99"/>
    <w:locked/>
    <w:rsid w:val="00D55613"/>
    <w:rPr>
      <w:rFonts w:ascii="Times New Roman" w:eastAsia="宋体" w:hAnsi="Times New Roman" w:cs="Times New Roman"/>
      <w:sz w:val="20"/>
    </w:rPr>
  </w:style>
  <w:style w:type="paragraph" w:styleId="BalloonText">
    <w:name w:val="Balloon Text"/>
    <w:basedOn w:val="Normal"/>
    <w:link w:val="BalloonTextChar"/>
    <w:uiPriority w:val="99"/>
    <w:rsid w:val="00D55613"/>
    <w:rPr>
      <w:rFonts w:ascii="Times New Roman" w:hAnsi="Times New Roman"/>
      <w:kern w:val="0"/>
      <w:sz w:val="18"/>
      <w:szCs w:val="20"/>
    </w:rPr>
  </w:style>
  <w:style w:type="character" w:customStyle="1" w:styleId="BalloonTextChar">
    <w:name w:val="Balloon Text Char"/>
    <w:basedOn w:val="DefaultParagraphFont"/>
    <w:link w:val="BalloonText"/>
    <w:uiPriority w:val="99"/>
    <w:semiHidden/>
    <w:locked/>
    <w:rsid w:val="00D55613"/>
    <w:rPr>
      <w:rFonts w:cs="Times New Roman"/>
      <w:sz w:val="18"/>
    </w:rPr>
  </w:style>
  <w:style w:type="paragraph" w:styleId="Footer">
    <w:name w:val="footer"/>
    <w:basedOn w:val="Normal"/>
    <w:link w:val="FooterChar"/>
    <w:uiPriority w:val="99"/>
    <w:rsid w:val="00D55613"/>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locked/>
    <w:rsid w:val="00D55613"/>
    <w:rPr>
      <w:rFonts w:cs="Times New Roman"/>
      <w:sz w:val="18"/>
    </w:rPr>
  </w:style>
  <w:style w:type="paragraph" w:styleId="Header">
    <w:name w:val="header"/>
    <w:basedOn w:val="Normal"/>
    <w:link w:val="HeaderChar"/>
    <w:uiPriority w:val="99"/>
    <w:rsid w:val="00D55613"/>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
    <w:name w:val="Header Char"/>
    <w:basedOn w:val="DefaultParagraphFont"/>
    <w:link w:val="Header"/>
    <w:uiPriority w:val="99"/>
    <w:locked/>
    <w:rsid w:val="00D55613"/>
    <w:rPr>
      <w:rFonts w:cs="Times New Roman"/>
      <w:sz w:val="18"/>
    </w:rPr>
  </w:style>
  <w:style w:type="paragraph" w:styleId="TOC1">
    <w:name w:val="toc 1"/>
    <w:basedOn w:val="Normal"/>
    <w:next w:val="Normal"/>
    <w:uiPriority w:val="99"/>
    <w:rsid w:val="00D55613"/>
  </w:style>
  <w:style w:type="paragraph" w:styleId="TOC4">
    <w:name w:val="toc 4"/>
    <w:basedOn w:val="Normal"/>
    <w:next w:val="Normal"/>
    <w:uiPriority w:val="99"/>
    <w:rsid w:val="00D55613"/>
    <w:pPr>
      <w:ind w:leftChars="600" w:left="1260"/>
    </w:pPr>
  </w:style>
  <w:style w:type="paragraph" w:styleId="TOC2">
    <w:name w:val="toc 2"/>
    <w:basedOn w:val="Normal"/>
    <w:next w:val="Normal"/>
    <w:uiPriority w:val="99"/>
    <w:rsid w:val="00D55613"/>
    <w:pPr>
      <w:ind w:leftChars="200" w:left="420"/>
    </w:pPr>
  </w:style>
  <w:style w:type="paragraph" w:styleId="NormalWeb">
    <w:name w:val="Normal (Web)"/>
    <w:basedOn w:val="Normal"/>
    <w:uiPriority w:val="99"/>
    <w:semiHidden/>
    <w:rsid w:val="00D55613"/>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D55613"/>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D55613"/>
    <w:rPr>
      <w:rFonts w:ascii="Cambria" w:eastAsia="宋体" w:hAnsi="Cambria" w:cs="Times New Roman"/>
      <w:b/>
      <w:sz w:val="32"/>
    </w:rPr>
  </w:style>
  <w:style w:type="character" w:styleId="PageNumber">
    <w:name w:val="page number"/>
    <w:basedOn w:val="DefaultParagraphFont"/>
    <w:uiPriority w:val="99"/>
    <w:rsid w:val="00D55613"/>
    <w:rPr>
      <w:rFonts w:cs="Times New Roman"/>
    </w:rPr>
  </w:style>
  <w:style w:type="character" w:styleId="Hyperlink">
    <w:name w:val="Hyperlink"/>
    <w:basedOn w:val="DefaultParagraphFont"/>
    <w:uiPriority w:val="99"/>
    <w:rsid w:val="00D55613"/>
    <w:rPr>
      <w:rFonts w:cs="Times New Roman"/>
      <w:color w:val="0563C1"/>
      <w:u w:val="single"/>
    </w:rPr>
  </w:style>
  <w:style w:type="character" w:styleId="CommentReference">
    <w:name w:val="annotation reference"/>
    <w:basedOn w:val="DefaultParagraphFont"/>
    <w:uiPriority w:val="99"/>
    <w:rsid w:val="00D55613"/>
    <w:rPr>
      <w:rFonts w:cs="Times New Roman"/>
      <w:sz w:val="21"/>
    </w:rPr>
  </w:style>
  <w:style w:type="table" w:styleId="TableGrid">
    <w:name w:val="Table Grid"/>
    <w:basedOn w:val="TableNormal"/>
    <w:uiPriority w:val="99"/>
    <w:rsid w:val="00D5561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普通正文"/>
    <w:basedOn w:val="Normal"/>
    <w:uiPriority w:val="99"/>
    <w:rsid w:val="00D5561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
    <w:name w:val="Char"/>
    <w:basedOn w:val="Normal"/>
    <w:uiPriority w:val="99"/>
    <w:rsid w:val="00D55613"/>
    <w:pPr>
      <w:tabs>
        <w:tab w:val="left" w:pos="360"/>
      </w:tabs>
    </w:pPr>
    <w:rPr>
      <w:rFonts w:ascii="Times New Roman" w:hAnsi="Times New Roman"/>
      <w:sz w:val="24"/>
      <w:szCs w:val="24"/>
    </w:rPr>
  </w:style>
  <w:style w:type="paragraph" w:customStyle="1" w:styleId="1">
    <w:name w:val="标题1"/>
    <w:basedOn w:val="Normal"/>
    <w:next w:val="Normal"/>
    <w:uiPriority w:val="99"/>
    <w:rsid w:val="00D55613"/>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0">
    <w:name w:val="TOC 标题1"/>
    <w:basedOn w:val="Heading1"/>
    <w:next w:val="Normal"/>
    <w:uiPriority w:val="99"/>
    <w:rsid w:val="00D55613"/>
    <w:pPr>
      <w:keepLines/>
      <w:widowControl/>
      <w:spacing w:before="480" w:line="276" w:lineRule="auto"/>
      <w:jc w:val="left"/>
      <w:outlineLvl w:val="9"/>
    </w:pPr>
    <w:rPr>
      <w:rFonts w:ascii="Cambria" w:eastAsia="宋体" w:hAnsi="Cambria"/>
      <w:b/>
      <w:bCs/>
      <w:color w:val="2E74B5"/>
      <w:szCs w:val="28"/>
    </w:rPr>
  </w:style>
  <w:style w:type="paragraph" w:styleId="ListParagraph">
    <w:name w:val="List Paragraph"/>
    <w:basedOn w:val="Normal"/>
    <w:uiPriority w:val="99"/>
    <w:qFormat/>
    <w:rsid w:val="00D55613"/>
    <w:pPr>
      <w:ind w:firstLineChars="200" w:firstLine="420"/>
    </w:pPr>
  </w:style>
  <w:style w:type="paragraph" w:customStyle="1" w:styleId="Default">
    <w:name w:val="Default"/>
    <w:uiPriority w:val="99"/>
    <w:rsid w:val="00D55613"/>
    <w:pPr>
      <w:widowControl w:val="0"/>
      <w:autoSpaceDE w:val="0"/>
      <w:autoSpaceDN w:val="0"/>
      <w:adjustRightInd w:val="0"/>
    </w:pPr>
    <w:rPr>
      <w:rFonts w:ascii="宋体" w:cs="宋体"/>
      <w:color w:val="000000"/>
      <w:kern w:val="0"/>
      <w:sz w:val="24"/>
      <w:szCs w:val="24"/>
    </w:rPr>
  </w:style>
  <w:style w:type="paragraph" w:customStyle="1" w:styleId="215">
    <w:name w:val="样式 标题 2 + 黑色 行距: 1.5 倍行距"/>
    <w:basedOn w:val="Heading2"/>
    <w:uiPriority w:val="99"/>
    <w:rsid w:val="00D55613"/>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Normal"/>
    <w:uiPriority w:val="99"/>
    <w:rsid w:val="00D55613"/>
    <w:pPr>
      <w:widowControl/>
      <w:spacing w:before="100" w:beforeAutospacing="1" w:after="100" w:afterAutospacing="1"/>
      <w:jc w:val="left"/>
    </w:pPr>
    <w:rPr>
      <w:rFonts w:ascii="宋体" w:hAnsi="宋体" w:cs="宋体"/>
      <w:kern w:val="0"/>
      <w:sz w:val="24"/>
    </w:rPr>
  </w:style>
  <w:style w:type="paragraph" w:customStyle="1" w:styleId="2">
    <w:name w:val="正文缩进2格"/>
    <w:basedOn w:val="Normal"/>
    <w:uiPriority w:val="99"/>
    <w:rsid w:val="00D55613"/>
    <w:pPr>
      <w:spacing w:line="600" w:lineRule="exact"/>
      <w:ind w:firstLineChars="206" w:firstLine="639"/>
    </w:pPr>
    <w:rPr>
      <w:rFonts w:ascii="仿宋_GB2312" w:eastAsia="仿宋_GB2312" w:hAnsi="宋体"/>
      <w:sz w:val="31"/>
      <w:szCs w:val="28"/>
    </w:rPr>
  </w:style>
  <w:style w:type="paragraph" w:customStyle="1" w:styleId="2cxspmiddle">
    <w:name w:val="2cxspmiddle"/>
    <w:basedOn w:val="Normal"/>
    <w:uiPriority w:val="99"/>
    <w:rsid w:val="00D55613"/>
    <w:pPr>
      <w:widowControl/>
      <w:spacing w:before="100" w:beforeAutospacing="1" w:after="100" w:afterAutospacing="1"/>
      <w:jc w:val="left"/>
    </w:pPr>
    <w:rPr>
      <w:rFonts w:ascii="宋体" w:hAnsi="宋体" w:cs="宋体"/>
      <w:kern w:val="0"/>
      <w:sz w:val="24"/>
    </w:rPr>
  </w:style>
  <w:style w:type="paragraph" w:customStyle="1" w:styleId="2cxsplast">
    <w:name w:val="2cxsplast"/>
    <w:basedOn w:val="Normal"/>
    <w:uiPriority w:val="99"/>
    <w:rsid w:val="00D5561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37</Pages>
  <Words>2762</Words>
  <Characters>15747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Sky123.Org</cp:lastModifiedBy>
  <cp:revision>80</cp:revision>
  <cp:lastPrinted>2018-04-24T08:58:00Z</cp:lastPrinted>
  <dcterms:created xsi:type="dcterms:W3CDTF">2019-07-31T00:50:00Z</dcterms:created>
  <dcterms:modified xsi:type="dcterms:W3CDTF">2019-08-07T07:22:00Z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